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63" w:rsidRPr="00E23A90" w:rsidRDefault="00F10063" w:rsidP="002203A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65C1" w:rsidRPr="00884A18" w:rsidRDefault="00884A18" w:rsidP="00F100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4A18">
        <w:rPr>
          <w:rFonts w:ascii="Times New Roman" w:hAnsi="Times New Roman" w:cs="Times New Roman"/>
          <w:b/>
          <w:sz w:val="30"/>
          <w:szCs w:val="30"/>
        </w:rPr>
        <w:t>«</w:t>
      </w:r>
      <w:r w:rsidR="00AD7807" w:rsidRPr="00E87673">
        <w:rPr>
          <w:rFonts w:ascii="Times New Roman" w:hAnsi="Times New Roman" w:cs="Times New Roman"/>
          <w:b/>
          <w:sz w:val="36"/>
          <w:szCs w:val="30"/>
        </w:rPr>
        <w:t>О введении системы прослеживаемости товаров в Республике Беларусь</w:t>
      </w:r>
      <w:r w:rsidR="00F10063" w:rsidRPr="00884A18">
        <w:rPr>
          <w:rFonts w:ascii="Times New Roman" w:hAnsi="Times New Roman" w:cs="Times New Roman"/>
          <w:b/>
          <w:sz w:val="30"/>
          <w:szCs w:val="30"/>
        </w:rPr>
        <w:t>»</w:t>
      </w:r>
    </w:p>
    <w:p w:rsidR="00F10063" w:rsidRPr="00F10063" w:rsidRDefault="00F10063" w:rsidP="00F1006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p w:rsidR="00AD7807" w:rsidRPr="00EE5680" w:rsidRDefault="00AD7807" w:rsidP="00AD78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E5680">
        <w:rPr>
          <w:rFonts w:ascii="Times New Roman" w:hAnsi="Times New Roman" w:cs="Times New Roman"/>
          <w:sz w:val="30"/>
          <w:szCs w:val="30"/>
        </w:rPr>
        <w:t xml:space="preserve">Советом Министров Республики Беларусь 23.04.2021 принято постановление № 250 «О реализации Указа Президента Республики Беларусь от 29.12.2020 № 496» (далее – постановление, Указ № 496). </w:t>
      </w:r>
    </w:p>
    <w:p w:rsidR="00AD7807" w:rsidRPr="00EE5680" w:rsidRDefault="00AD7807" w:rsidP="00AD78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E5680">
        <w:rPr>
          <w:rFonts w:ascii="Times New Roman" w:hAnsi="Times New Roman" w:cs="Times New Roman"/>
          <w:sz w:val="30"/>
          <w:szCs w:val="30"/>
        </w:rPr>
        <w:t xml:space="preserve">Постановление принято в целях реализации Указа 496, предусматривающего создание системы прослеживаемости товаров, под которой понимается информационная система сбора, учета, хранения, обработки и контроля сведений о товарах и операциях, связанных с оборотом товаров, внедрение которой предусмотрено Соглашением о механизме прослеживаемости товаров, ввезенных на таможенную территорию Евразийского экономического союза, от 29.05.2020. </w:t>
      </w:r>
    </w:p>
    <w:p w:rsidR="00AD7807" w:rsidRPr="00EE5680" w:rsidRDefault="00AD7807" w:rsidP="00AD78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E5680">
        <w:rPr>
          <w:rFonts w:ascii="Times New Roman" w:hAnsi="Times New Roman" w:cs="Times New Roman"/>
          <w:sz w:val="30"/>
          <w:szCs w:val="30"/>
        </w:rPr>
        <w:t xml:space="preserve">В соответствии с постановлением в Республике Беларусь с 01.12.2021 вводится прослеживаемость в отношении двух товарных групп: </w:t>
      </w:r>
    </w:p>
    <w:p w:rsidR="00AD7807" w:rsidRPr="00EE5680" w:rsidRDefault="00AD7807" w:rsidP="00AD78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E5680">
        <w:rPr>
          <w:rFonts w:ascii="Times New Roman" w:hAnsi="Times New Roman" w:cs="Times New Roman"/>
          <w:sz w:val="30"/>
          <w:szCs w:val="30"/>
        </w:rPr>
        <w:t xml:space="preserve">- холодильники и морозильники бытовые; </w:t>
      </w:r>
    </w:p>
    <w:p w:rsidR="00AD7807" w:rsidRPr="00EE5680" w:rsidRDefault="00AD7807" w:rsidP="00AD78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E5680">
        <w:rPr>
          <w:rFonts w:ascii="Times New Roman" w:hAnsi="Times New Roman" w:cs="Times New Roman"/>
          <w:sz w:val="30"/>
          <w:szCs w:val="30"/>
        </w:rPr>
        <w:t>- шины и покрышки пневматические резиновые новые.</w:t>
      </w:r>
    </w:p>
    <w:p w:rsidR="00AD7807" w:rsidRPr="00EE5680" w:rsidRDefault="00AD7807" w:rsidP="00AD78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E5680">
        <w:rPr>
          <w:rFonts w:ascii="Times New Roman" w:hAnsi="Times New Roman" w:cs="Times New Roman"/>
          <w:sz w:val="30"/>
          <w:szCs w:val="30"/>
        </w:rPr>
        <w:t xml:space="preserve">Также постановлением устанавливаются: </w:t>
      </w:r>
    </w:p>
    <w:p w:rsidR="00AD7807" w:rsidRPr="00EE5680" w:rsidRDefault="00AD7807" w:rsidP="00AD78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E5680">
        <w:rPr>
          <w:rFonts w:ascii="Times New Roman" w:hAnsi="Times New Roman" w:cs="Times New Roman"/>
          <w:sz w:val="30"/>
          <w:szCs w:val="30"/>
        </w:rPr>
        <w:t xml:space="preserve">- перечень товаров, сведения об обороте которых являются предметом прослеживаемости; </w:t>
      </w:r>
    </w:p>
    <w:p w:rsidR="00AD7807" w:rsidRPr="00EE5680" w:rsidRDefault="00AD7807" w:rsidP="00AD78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E5680">
        <w:rPr>
          <w:rFonts w:ascii="Times New Roman" w:hAnsi="Times New Roman" w:cs="Times New Roman"/>
          <w:sz w:val="30"/>
          <w:szCs w:val="30"/>
        </w:rPr>
        <w:t xml:space="preserve">- единицы измерения, подлежащие указанию в электронных накладных; </w:t>
      </w:r>
    </w:p>
    <w:p w:rsidR="00AD7807" w:rsidRPr="00EE5680" w:rsidRDefault="00AD7807" w:rsidP="00AD78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E5680">
        <w:rPr>
          <w:rFonts w:ascii="Times New Roman" w:hAnsi="Times New Roman" w:cs="Times New Roman"/>
          <w:sz w:val="30"/>
          <w:szCs w:val="30"/>
        </w:rPr>
        <w:t xml:space="preserve">- необходимость, порядок и сроки представления сведений об остатках товаров, включенных в перечень; </w:t>
      </w:r>
    </w:p>
    <w:p w:rsidR="00AD7807" w:rsidRPr="00EE5680" w:rsidRDefault="00AD7807" w:rsidP="00AD78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E5680">
        <w:rPr>
          <w:rFonts w:ascii="Times New Roman" w:hAnsi="Times New Roman" w:cs="Times New Roman"/>
          <w:sz w:val="30"/>
          <w:szCs w:val="30"/>
        </w:rPr>
        <w:t xml:space="preserve">- порядок осуществления EDI-провайдером контроля за соответствием электронных накладных установленным форматам, заполнением дополнительных реквизитов, подлежащих указанию в электронной накладной, а также проверки наличия в Программном комплексе «Система прослеживаемости товаров» (далее – ПК СПТ) сведений о товарах, указанных в электронных накладных; </w:t>
      </w:r>
    </w:p>
    <w:p w:rsidR="00AD7807" w:rsidRPr="00EE5680" w:rsidRDefault="00AD7807" w:rsidP="00AD78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E5680">
        <w:rPr>
          <w:rFonts w:ascii="Times New Roman" w:hAnsi="Times New Roman" w:cs="Times New Roman"/>
          <w:sz w:val="30"/>
          <w:szCs w:val="30"/>
        </w:rPr>
        <w:t xml:space="preserve">- порядок отказа EDI-провайдера в передаче EDI-провайдеру грузополучателя или грузополучателю электронных накладных в случаях их несоответствия установленным форматам, незаполнения дополнительных реквизитов, подлежащих указанию в электронной накладной, а также отсутствия в ПК СПТ сведений о товарах, указанных в электронных накладных; </w:t>
      </w:r>
    </w:p>
    <w:p w:rsidR="000C0FE3" w:rsidRDefault="00AD7807" w:rsidP="00657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E5680">
        <w:rPr>
          <w:rFonts w:ascii="Times New Roman" w:hAnsi="Times New Roman" w:cs="Times New Roman"/>
          <w:sz w:val="30"/>
          <w:szCs w:val="30"/>
        </w:rPr>
        <w:t>- дополнительные реквизиты, подлежащие указанию в электронных накладных.</w:t>
      </w:r>
    </w:p>
    <w:p w:rsidR="006575AD" w:rsidRPr="006575AD" w:rsidRDefault="006575AD" w:rsidP="00657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23A90" w:rsidRPr="00884A18" w:rsidRDefault="000C0FE3" w:rsidP="00657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начальника инспекции                         </w:t>
      </w:r>
      <w:r w:rsidR="001C09E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575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Т.А Писарец        </w:t>
      </w:r>
    </w:p>
    <w:p w:rsidR="000C0FE3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03 </w:t>
      </w:r>
      <w:r w:rsidR="001C09EA">
        <w:rPr>
          <w:rFonts w:ascii="Times New Roman" w:eastAsia="Calibri" w:hAnsi="Times New Roman" w:cs="Times New Roman"/>
          <w:sz w:val="18"/>
          <w:szCs w:val="18"/>
        </w:rPr>
        <w:t>Дыро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37327</w:t>
      </w:r>
    </w:p>
    <w:p w:rsidR="000C0FE3" w:rsidRDefault="00AD7807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12.</w:t>
      </w:r>
      <w:r w:rsidR="000C0FE3" w:rsidRPr="000C0FE3">
        <w:rPr>
          <w:rFonts w:ascii="Times New Roman" w:eastAsia="Calibri" w:hAnsi="Times New Roman" w:cs="Times New Roman"/>
          <w:sz w:val="18"/>
          <w:szCs w:val="18"/>
        </w:rPr>
        <w:t>0</w:t>
      </w:r>
      <w:r>
        <w:rPr>
          <w:rFonts w:ascii="Times New Roman" w:eastAsia="Calibri" w:hAnsi="Times New Roman" w:cs="Times New Roman"/>
          <w:sz w:val="18"/>
          <w:szCs w:val="18"/>
        </w:rPr>
        <w:t>5</w:t>
      </w:r>
      <w:r w:rsidR="000C0FE3">
        <w:rPr>
          <w:rFonts w:ascii="Times New Roman" w:eastAsia="Calibri" w:hAnsi="Times New Roman" w:cs="Times New Roman"/>
          <w:sz w:val="18"/>
          <w:szCs w:val="18"/>
        </w:rPr>
        <w:t>.202</w:t>
      </w:r>
      <w:r w:rsidR="000C0FE3" w:rsidRPr="000C0FE3">
        <w:rPr>
          <w:rFonts w:ascii="Times New Roman" w:eastAsia="Calibri" w:hAnsi="Times New Roman" w:cs="Times New Roman"/>
          <w:sz w:val="18"/>
          <w:szCs w:val="18"/>
        </w:rPr>
        <w:t>1</w:t>
      </w:r>
      <w:r w:rsidR="00E61C70">
        <w:rPr>
          <w:rFonts w:ascii="Times New Roman" w:eastAsia="Calibri" w:hAnsi="Times New Roman" w:cs="Times New Roman"/>
          <w:sz w:val="18"/>
          <w:szCs w:val="18"/>
        </w:rPr>
        <w:t xml:space="preserve"> О размещении информации</w:t>
      </w:r>
      <w:r w:rsidR="00E23A90">
        <w:rPr>
          <w:rFonts w:ascii="Times New Roman" w:eastAsia="Calibri" w:hAnsi="Times New Roman" w:cs="Times New Roman"/>
          <w:sz w:val="18"/>
          <w:szCs w:val="18"/>
        </w:rPr>
        <w:t xml:space="preserve"> на сайте</w:t>
      </w:r>
    </w:p>
    <w:p w:rsidR="000C0FE3" w:rsidRDefault="000C0FE3" w:rsidP="000C0F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E53BA" w:rsidRPr="000E53BA" w:rsidRDefault="000E53BA" w:rsidP="000C0FE3">
      <w:pPr>
        <w:pStyle w:val="1"/>
        <w:jc w:val="center"/>
        <w:rPr>
          <w:sz w:val="18"/>
        </w:rPr>
      </w:pPr>
    </w:p>
    <w:sectPr w:rsidR="000E53BA" w:rsidRPr="000E53BA" w:rsidSect="00757B84">
      <w:headerReference w:type="even" r:id="rId8"/>
      <w:pgSz w:w="11905" w:h="16838"/>
      <w:pgMar w:top="-426" w:right="992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2B8" w:rsidRDefault="00B862B8">
      <w:pPr>
        <w:spacing w:after="0" w:line="240" w:lineRule="auto"/>
      </w:pPr>
      <w:r>
        <w:separator/>
      </w:r>
    </w:p>
  </w:endnote>
  <w:endnote w:type="continuationSeparator" w:id="1">
    <w:p w:rsidR="00B862B8" w:rsidRDefault="00B8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2B8" w:rsidRDefault="00B862B8">
      <w:pPr>
        <w:spacing w:after="0" w:line="240" w:lineRule="auto"/>
      </w:pPr>
      <w:r>
        <w:separator/>
      </w:r>
    </w:p>
  </w:footnote>
  <w:footnote w:type="continuationSeparator" w:id="1">
    <w:p w:rsidR="00B862B8" w:rsidRDefault="00B8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C8" w:rsidRDefault="000229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79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79C8">
      <w:rPr>
        <w:rStyle w:val="a8"/>
        <w:noProof/>
      </w:rPr>
      <w:t>3</w:t>
    </w:r>
    <w:r>
      <w:rPr>
        <w:rStyle w:val="a8"/>
      </w:rPr>
      <w:fldChar w:fldCharType="end"/>
    </w:r>
  </w:p>
  <w:p w:rsidR="006F79C8" w:rsidRDefault="006F79C8">
    <w:pPr>
      <w:pStyle w:val="a6"/>
    </w:pPr>
  </w:p>
  <w:p w:rsidR="00644D50" w:rsidRDefault="00644D50"/>
  <w:p w:rsidR="00644D50" w:rsidRDefault="00644D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857"/>
    <w:multiLevelType w:val="hybridMultilevel"/>
    <w:tmpl w:val="F4AE5C98"/>
    <w:lvl w:ilvl="0" w:tplc="B2BC89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15E52"/>
    <w:multiLevelType w:val="hybridMultilevel"/>
    <w:tmpl w:val="8C2625C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>
    <w:nsid w:val="66313DE6"/>
    <w:multiLevelType w:val="hybridMultilevel"/>
    <w:tmpl w:val="F8D4A178"/>
    <w:lvl w:ilvl="0" w:tplc="1BC827D6">
      <w:start w:val="1"/>
      <w:numFmt w:val="upperRoman"/>
      <w:lvlText w:val="%1."/>
      <w:lvlJc w:val="right"/>
      <w:pPr>
        <w:ind w:left="7448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0A20"/>
    <w:multiLevelType w:val="multilevel"/>
    <w:tmpl w:val="307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089"/>
    <w:rsid w:val="00007E03"/>
    <w:rsid w:val="00022921"/>
    <w:rsid w:val="000653A2"/>
    <w:rsid w:val="0007480D"/>
    <w:rsid w:val="000B0699"/>
    <w:rsid w:val="000C0FE3"/>
    <w:rsid w:val="000C4860"/>
    <w:rsid w:val="000E53BA"/>
    <w:rsid w:val="00110BEB"/>
    <w:rsid w:val="00127827"/>
    <w:rsid w:val="00131235"/>
    <w:rsid w:val="00175B27"/>
    <w:rsid w:val="001B47DC"/>
    <w:rsid w:val="001B4AEB"/>
    <w:rsid w:val="001C09EA"/>
    <w:rsid w:val="001C1AC7"/>
    <w:rsid w:val="002203A0"/>
    <w:rsid w:val="00221376"/>
    <w:rsid w:val="002454FA"/>
    <w:rsid w:val="00260DA2"/>
    <w:rsid w:val="00294CA2"/>
    <w:rsid w:val="00297D39"/>
    <w:rsid w:val="002A0C2B"/>
    <w:rsid w:val="002C45F1"/>
    <w:rsid w:val="002C73FB"/>
    <w:rsid w:val="002D44CB"/>
    <w:rsid w:val="002E4995"/>
    <w:rsid w:val="002F124E"/>
    <w:rsid w:val="002F5EFD"/>
    <w:rsid w:val="00377884"/>
    <w:rsid w:val="00380DFD"/>
    <w:rsid w:val="0038116E"/>
    <w:rsid w:val="00391177"/>
    <w:rsid w:val="0039524B"/>
    <w:rsid w:val="003B4A91"/>
    <w:rsid w:val="00411BBF"/>
    <w:rsid w:val="00412132"/>
    <w:rsid w:val="00414AEC"/>
    <w:rsid w:val="00430921"/>
    <w:rsid w:val="00433603"/>
    <w:rsid w:val="00463079"/>
    <w:rsid w:val="0047293B"/>
    <w:rsid w:val="00480423"/>
    <w:rsid w:val="00484339"/>
    <w:rsid w:val="00491AA6"/>
    <w:rsid w:val="00492A63"/>
    <w:rsid w:val="0049770C"/>
    <w:rsid w:val="004D6CAF"/>
    <w:rsid w:val="004E7A6A"/>
    <w:rsid w:val="004F34CB"/>
    <w:rsid w:val="004F35FD"/>
    <w:rsid w:val="00503B25"/>
    <w:rsid w:val="00546965"/>
    <w:rsid w:val="00597E11"/>
    <w:rsid w:val="005A52A4"/>
    <w:rsid w:val="005C79FF"/>
    <w:rsid w:val="005E61E4"/>
    <w:rsid w:val="005F7703"/>
    <w:rsid w:val="00644D50"/>
    <w:rsid w:val="00656854"/>
    <w:rsid w:val="006575AD"/>
    <w:rsid w:val="0066203A"/>
    <w:rsid w:val="00670B7B"/>
    <w:rsid w:val="00672137"/>
    <w:rsid w:val="00672E86"/>
    <w:rsid w:val="0068214B"/>
    <w:rsid w:val="006B3335"/>
    <w:rsid w:val="006B3E12"/>
    <w:rsid w:val="006B7865"/>
    <w:rsid w:val="006C77E8"/>
    <w:rsid w:val="006C7E0E"/>
    <w:rsid w:val="006F79C8"/>
    <w:rsid w:val="00724775"/>
    <w:rsid w:val="00740F37"/>
    <w:rsid w:val="00744442"/>
    <w:rsid w:val="007450E6"/>
    <w:rsid w:val="00757B84"/>
    <w:rsid w:val="00757CAF"/>
    <w:rsid w:val="00774A20"/>
    <w:rsid w:val="007A4C3D"/>
    <w:rsid w:val="007B3BBD"/>
    <w:rsid w:val="007B47F0"/>
    <w:rsid w:val="007E171D"/>
    <w:rsid w:val="007F4F15"/>
    <w:rsid w:val="00806C83"/>
    <w:rsid w:val="008127A9"/>
    <w:rsid w:val="00813FF9"/>
    <w:rsid w:val="00815B7A"/>
    <w:rsid w:val="00817A64"/>
    <w:rsid w:val="0088115E"/>
    <w:rsid w:val="00884A18"/>
    <w:rsid w:val="0089178B"/>
    <w:rsid w:val="008B7023"/>
    <w:rsid w:val="008C6DF1"/>
    <w:rsid w:val="008F7B42"/>
    <w:rsid w:val="008F7FDF"/>
    <w:rsid w:val="00952E72"/>
    <w:rsid w:val="00955DF8"/>
    <w:rsid w:val="00973488"/>
    <w:rsid w:val="009874BC"/>
    <w:rsid w:val="009A21FC"/>
    <w:rsid w:val="009B6068"/>
    <w:rsid w:val="009D1407"/>
    <w:rsid w:val="009D574E"/>
    <w:rsid w:val="009F6212"/>
    <w:rsid w:val="00A07075"/>
    <w:rsid w:val="00A1238E"/>
    <w:rsid w:val="00A12FCD"/>
    <w:rsid w:val="00A26EA9"/>
    <w:rsid w:val="00A458FB"/>
    <w:rsid w:val="00A52DD0"/>
    <w:rsid w:val="00A5649F"/>
    <w:rsid w:val="00A61906"/>
    <w:rsid w:val="00A86917"/>
    <w:rsid w:val="00AB16A8"/>
    <w:rsid w:val="00AC4FD2"/>
    <w:rsid w:val="00AD155F"/>
    <w:rsid w:val="00AD7807"/>
    <w:rsid w:val="00AE01CF"/>
    <w:rsid w:val="00AE3F90"/>
    <w:rsid w:val="00AF5184"/>
    <w:rsid w:val="00B029D2"/>
    <w:rsid w:val="00B41F3E"/>
    <w:rsid w:val="00B51758"/>
    <w:rsid w:val="00B56232"/>
    <w:rsid w:val="00B6270E"/>
    <w:rsid w:val="00B862B8"/>
    <w:rsid w:val="00B90B9A"/>
    <w:rsid w:val="00BB1B3D"/>
    <w:rsid w:val="00BF026C"/>
    <w:rsid w:val="00C20E60"/>
    <w:rsid w:val="00C26146"/>
    <w:rsid w:val="00C27601"/>
    <w:rsid w:val="00C3186B"/>
    <w:rsid w:val="00C92A3A"/>
    <w:rsid w:val="00CD51E3"/>
    <w:rsid w:val="00CE4341"/>
    <w:rsid w:val="00D067AB"/>
    <w:rsid w:val="00D404D2"/>
    <w:rsid w:val="00D604B5"/>
    <w:rsid w:val="00D61BE0"/>
    <w:rsid w:val="00D8283D"/>
    <w:rsid w:val="00DB11FC"/>
    <w:rsid w:val="00DC5E8B"/>
    <w:rsid w:val="00DD63D2"/>
    <w:rsid w:val="00DE73B5"/>
    <w:rsid w:val="00DF1D97"/>
    <w:rsid w:val="00E05384"/>
    <w:rsid w:val="00E07678"/>
    <w:rsid w:val="00E23A90"/>
    <w:rsid w:val="00E24BC2"/>
    <w:rsid w:val="00E36089"/>
    <w:rsid w:val="00E467F8"/>
    <w:rsid w:val="00E61C70"/>
    <w:rsid w:val="00E734CE"/>
    <w:rsid w:val="00E95BF6"/>
    <w:rsid w:val="00EE3E68"/>
    <w:rsid w:val="00EE5804"/>
    <w:rsid w:val="00EE6671"/>
    <w:rsid w:val="00F10063"/>
    <w:rsid w:val="00F465C1"/>
    <w:rsid w:val="00F470E0"/>
    <w:rsid w:val="00F77D04"/>
    <w:rsid w:val="00F95B88"/>
    <w:rsid w:val="00F95EBD"/>
    <w:rsid w:val="00FA7FE9"/>
    <w:rsid w:val="00FC7EEF"/>
    <w:rsid w:val="00F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DF"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15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B10D-3B86-485B-85D6-D4EA3E6B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5</cp:revision>
  <cp:lastPrinted>2014-02-18T09:14:00Z</cp:lastPrinted>
  <dcterms:created xsi:type="dcterms:W3CDTF">2021-05-12T13:22:00Z</dcterms:created>
  <dcterms:modified xsi:type="dcterms:W3CDTF">2021-05-13T06:04:00Z</dcterms:modified>
</cp:coreProperties>
</file>