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34C" w:rsidRPr="003D2312" w:rsidRDefault="003D2312" w:rsidP="003D231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D2312">
        <w:rPr>
          <w:rFonts w:ascii="Times New Roman" w:hAnsi="Times New Roman" w:cs="Times New Roman"/>
          <w:sz w:val="32"/>
          <w:szCs w:val="32"/>
        </w:rPr>
        <w:t>г.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D2312">
        <w:rPr>
          <w:rFonts w:ascii="Times New Roman" w:hAnsi="Times New Roman" w:cs="Times New Roman"/>
          <w:sz w:val="32"/>
          <w:szCs w:val="32"/>
        </w:rPr>
        <w:t>Сморгонь, ул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3D2312">
        <w:rPr>
          <w:rFonts w:ascii="Times New Roman" w:hAnsi="Times New Roman" w:cs="Times New Roman"/>
          <w:sz w:val="32"/>
          <w:szCs w:val="32"/>
        </w:rPr>
        <w:t xml:space="preserve"> Советская</w:t>
      </w:r>
    </w:p>
    <w:p w:rsidR="003D2312" w:rsidRPr="00A443E9" w:rsidRDefault="003D2312" w:rsidP="003D231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443E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Братская могила советских воинов и партизан, памятник землякам</w:t>
      </w:r>
    </w:p>
    <w:p w:rsidR="003D2312" w:rsidRPr="00A443E9" w:rsidRDefault="003D2312" w:rsidP="003D231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443E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воинское захоронение № 1804</w:t>
      </w:r>
    </w:p>
    <w:p w:rsidR="003D2312" w:rsidRDefault="003D2312" w:rsidP="003D2312">
      <w:pPr>
        <w:jc w:val="both"/>
        <w:rPr>
          <w:sz w:val="30"/>
          <w:szCs w:val="30"/>
        </w:rPr>
      </w:pPr>
      <w:r w:rsidRPr="006106ED">
        <w:rPr>
          <w:noProof/>
          <w:sz w:val="30"/>
          <w:szCs w:val="30"/>
        </w:rPr>
        <w:drawing>
          <wp:inline distT="0" distB="0" distL="0" distR="0">
            <wp:extent cx="4692813" cy="3571882"/>
            <wp:effectExtent l="19050" t="0" r="0" b="0"/>
            <wp:docPr id="1" name="Рисунок 2" descr="IMG_03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Рисунок 3" descr="IMG_034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813" cy="357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12" w:rsidRDefault="003D2312" w:rsidP="003D2312">
      <w:pPr>
        <w:jc w:val="both"/>
        <w:rPr>
          <w:sz w:val="30"/>
          <w:szCs w:val="30"/>
        </w:rPr>
      </w:pPr>
      <w:r w:rsidRPr="00DC2D36">
        <w:rPr>
          <w:noProof/>
          <w:sz w:val="30"/>
          <w:szCs w:val="30"/>
        </w:rPr>
        <w:drawing>
          <wp:inline distT="0" distB="0" distL="0" distR="0">
            <wp:extent cx="4143404" cy="2176599"/>
            <wp:effectExtent l="19050" t="0" r="9496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04" cy="217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C2D36">
        <w:rPr>
          <w:noProof/>
          <w:sz w:val="30"/>
          <w:szCs w:val="30"/>
        </w:rPr>
        <w:drawing>
          <wp:inline distT="0" distB="0" distL="0" distR="0">
            <wp:extent cx="3214710" cy="2411033"/>
            <wp:effectExtent l="19050" t="0" r="4740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10" cy="241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2312" w:rsidRPr="003D2312" w:rsidRDefault="003D2312" w:rsidP="003D2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D2312">
        <w:rPr>
          <w:rFonts w:ascii="Times New Roman" w:hAnsi="Times New Roman" w:cs="Times New Roman"/>
          <w:sz w:val="30"/>
          <w:szCs w:val="30"/>
        </w:rPr>
        <w:lastRenderedPageBreak/>
        <w:t xml:space="preserve">В самом центре города, на пересечении улиц Ленина – Советской и Гагарина – Танкистов, находится </w:t>
      </w:r>
      <w:r w:rsidRPr="003D2312">
        <w:rPr>
          <w:rFonts w:ascii="Times New Roman" w:hAnsi="Times New Roman" w:cs="Times New Roman"/>
          <w:color w:val="000000"/>
          <w:sz w:val="30"/>
          <w:szCs w:val="30"/>
        </w:rPr>
        <w:t xml:space="preserve">братская могила советских воинов и партизан. </w:t>
      </w:r>
      <w:r w:rsidRPr="003D2312">
        <w:rPr>
          <w:rFonts w:ascii="Times New Roman" w:hAnsi="Times New Roman" w:cs="Times New Roman"/>
          <w:sz w:val="30"/>
          <w:szCs w:val="30"/>
        </w:rPr>
        <w:t xml:space="preserve">В ней захоронено 359 человек:  87 известных и 272 неизвестных воинов, в том числе 354 военнослужащих и 5 участников сопротивления. </w:t>
      </w:r>
    </w:p>
    <w:p w:rsidR="003D2312" w:rsidRPr="003D2312" w:rsidRDefault="003D2312" w:rsidP="003D2312">
      <w:pPr>
        <w:pStyle w:val="a9"/>
        <w:spacing w:after="0" w:line="240" w:lineRule="auto"/>
        <w:ind w:right="-1" w:firstLine="851"/>
        <w:rPr>
          <w:rFonts w:ascii="Times New Roman" w:hAnsi="Times New Roman"/>
          <w:sz w:val="30"/>
          <w:szCs w:val="30"/>
          <w:shd w:val="clear" w:color="auto" w:fill="FFFFFF"/>
          <w:lang w:val="be-BY"/>
        </w:rPr>
      </w:pPr>
      <w:r w:rsidRPr="003D2312">
        <w:rPr>
          <w:rFonts w:ascii="Times New Roman" w:hAnsi="Times New Roman"/>
          <w:sz w:val="30"/>
          <w:szCs w:val="30"/>
          <w:shd w:val="clear" w:color="auto" w:fill="FFFFFF"/>
          <w:lang w:val="be-BY"/>
        </w:rPr>
        <w:t xml:space="preserve">В 1966 году на братской могиле установлен четырехгранный обелиск, облицованный гранитом, на котором возвышается скульптура солдата. Боль и гнев, страдание и месть на его застывшем лице. Скульптура символизирует мужество и героизм советских людей. В 1982 году установлены мемориальные плиты с именами захороненных солдат. </w:t>
      </w:r>
    </w:p>
    <w:p w:rsidR="003D2312" w:rsidRPr="003D2312" w:rsidRDefault="003D2312" w:rsidP="003D2312">
      <w:pPr>
        <w:pStyle w:val="a9"/>
        <w:spacing w:after="0" w:line="240" w:lineRule="auto"/>
        <w:ind w:right="-1" w:firstLine="851"/>
        <w:rPr>
          <w:rFonts w:ascii="Times New Roman" w:hAnsi="Times New Roman"/>
          <w:sz w:val="30"/>
          <w:szCs w:val="30"/>
          <w:shd w:val="clear" w:color="auto" w:fill="FFFFFF"/>
          <w:lang w:val="be-BY"/>
        </w:rPr>
      </w:pPr>
      <w:r w:rsidRPr="003D2312">
        <w:rPr>
          <w:rFonts w:ascii="Times New Roman" w:hAnsi="Times New Roman"/>
          <w:sz w:val="30"/>
          <w:szCs w:val="30"/>
          <w:shd w:val="clear" w:color="auto" w:fill="FFFFFF"/>
          <w:lang w:val="be-BY"/>
        </w:rPr>
        <w:t xml:space="preserve">В 2007 году Постановлением Министерства культуры Республики Беларусь братской могиле присвоен статус историко – культурной ценности. Рядом с ней установлены 14 плит, на которых  указано количество погибших земляков на территории сельских советов. </w:t>
      </w:r>
    </w:p>
    <w:p w:rsidR="003D2312" w:rsidRPr="003D2312" w:rsidRDefault="003D2312" w:rsidP="003D2312">
      <w:pPr>
        <w:pStyle w:val="a9"/>
        <w:spacing w:after="0" w:line="240" w:lineRule="auto"/>
        <w:ind w:right="-1" w:firstLine="851"/>
        <w:rPr>
          <w:rFonts w:ascii="Times New Roman" w:hAnsi="Times New Roman"/>
          <w:sz w:val="30"/>
          <w:szCs w:val="30"/>
        </w:rPr>
      </w:pPr>
      <w:r w:rsidRPr="003D2312">
        <w:rPr>
          <w:rFonts w:ascii="Times New Roman" w:hAnsi="Times New Roman"/>
          <w:sz w:val="30"/>
          <w:szCs w:val="30"/>
          <w:shd w:val="clear" w:color="auto" w:fill="FFFFFF"/>
          <w:lang w:val="be-BY"/>
        </w:rPr>
        <w:t xml:space="preserve">Из воспоминаний местных жителей: </w:t>
      </w:r>
      <w:r w:rsidRPr="003D2312">
        <w:rPr>
          <w:rFonts w:ascii="Times New Roman" w:hAnsi="Times New Roman"/>
          <w:sz w:val="30"/>
          <w:szCs w:val="30"/>
        </w:rPr>
        <w:t>«</w:t>
      </w:r>
      <w:r w:rsidRPr="003D2312">
        <w:rPr>
          <w:rFonts w:ascii="Times New Roman" w:hAnsi="Times New Roman"/>
          <w:sz w:val="30"/>
          <w:szCs w:val="30"/>
          <w:shd w:val="clear" w:color="auto" w:fill="FFFFFF"/>
          <w:lang w:val="be-BY"/>
        </w:rPr>
        <w:t>В 1951 или в 1954 году, к 10-летию освобождения Беларуси (сведений найти не удалось), районные власти приняли решение перезахоронить отдельные солдатские могилы, в одно место, в центре города. Раскапывали могилы, представители военкомата искали солдатские жетоны, чтобы сообщить родным. Останки солдат складывали в гробы и свозили в подвал райкоммунхоза. Кладбищ раскапывали много – у Крево, Стрипун, Синьков, Сивицы, Ореховки, Мицкович. Продолжалась эта работа дней десять. И вот в центре города была вырыта большая могила. Под звуки траурной музыки туда были опущены 32 гроба. Так в Сморгони появилась братская могила воинов и партизан, погибших в борьбе с фашистами</w:t>
      </w:r>
      <w:r w:rsidRPr="003D2312">
        <w:rPr>
          <w:rFonts w:ascii="Times New Roman" w:hAnsi="Times New Roman"/>
          <w:sz w:val="30"/>
          <w:szCs w:val="30"/>
        </w:rPr>
        <w:t>».</w:t>
      </w:r>
    </w:p>
    <w:p w:rsidR="003D2312" w:rsidRPr="003D2312" w:rsidRDefault="003D2312" w:rsidP="003D2312">
      <w:pPr>
        <w:pStyle w:val="a9"/>
        <w:spacing w:after="0" w:line="240" w:lineRule="auto"/>
        <w:ind w:right="-1" w:firstLine="851"/>
        <w:rPr>
          <w:rFonts w:ascii="Times New Roman" w:hAnsi="Times New Roman"/>
          <w:sz w:val="30"/>
          <w:szCs w:val="30"/>
          <w:shd w:val="clear" w:color="auto" w:fill="FFFFFF"/>
          <w:lang w:val="be-BY"/>
        </w:rPr>
      </w:pPr>
    </w:p>
    <w:p w:rsidR="003D2312" w:rsidRPr="003D2312" w:rsidRDefault="003D2312" w:rsidP="003D2312">
      <w:pPr>
        <w:spacing w:after="0" w:line="240" w:lineRule="auto"/>
        <w:ind w:firstLine="851"/>
        <w:rPr>
          <w:rFonts w:ascii="Times New Roman" w:hAnsi="Times New Roman" w:cs="Times New Roman"/>
          <w:szCs w:val="36"/>
          <w:lang w:val="be-BY"/>
        </w:rPr>
      </w:pPr>
    </w:p>
    <w:sectPr w:rsidR="003D2312" w:rsidRPr="003D2312" w:rsidSect="003D2312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643972"/>
    <w:multiLevelType w:val="hybridMultilevel"/>
    <w:tmpl w:val="16B0A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2797"/>
    <w:rsid w:val="001F6906"/>
    <w:rsid w:val="00221109"/>
    <w:rsid w:val="00271A00"/>
    <w:rsid w:val="00282D90"/>
    <w:rsid w:val="002936D6"/>
    <w:rsid w:val="002E0199"/>
    <w:rsid w:val="003745F6"/>
    <w:rsid w:val="003D2312"/>
    <w:rsid w:val="003D4D0A"/>
    <w:rsid w:val="00444599"/>
    <w:rsid w:val="00476558"/>
    <w:rsid w:val="004E417E"/>
    <w:rsid w:val="004F45DC"/>
    <w:rsid w:val="00504514"/>
    <w:rsid w:val="005B5D0A"/>
    <w:rsid w:val="005C2F71"/>
    <w:rsid w:val="005E435D"/>
    <w:rsid w:val="00642797"/>
    <w:rsid w:val="00646234"/>
    <w:rsid w:val="006860D5"/>
    <w:rsid w:val="006D3D1E"/>
    <w:rsid w:val="006D636B"/>
    <w:rsid w:val="00707F50"/>
    <w:rsid w:val="00714CE1"/>
    <w:rsid w:val="0074254D"/>
    <w:rsid w:val="0075235C"/>
    <w:rsid w:val="007D12E0"/>
    <w:rsid w:val="00867806"/>
    <w:rsid w:val="0092334C"/>
    <w:rsid w:val="009545C2"/>
    <w:rsid w:val="0096442A"/>
    <w:rsid w:val="009D0BC4"/>
    <w:rsid w:val="00A443E9"/>
    <w:rsid w:val="00AF6DAF"/>
    <w:rsid w:val="00B068B9"/>
    <w:rsid w:val="00B34BBC"/>
    <w:rsid w:val="00C56A9E"/>
    <w:rsid w:val="00C60065"/>
    <w:rsid w:val="00D27853"/>
    <w:rsid w:val="00DE26DA"/>
    <w:rsid w:val="00EE1617"/>
    <w:rsid w:val="00F5407F"/>
    <w:rsid w:val="00FE2EFE"/>
    <w:rsid w:val="00FE4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42A"/>
  </w:style>
  <w:style w:type="paragraph" w:styleId="1">
    <w:name w:val="heading 1"/>
    <w:basedOn w:val="a"/>
    <w:link w:val="10"/>
    <w:qFormat/>
    <w:rsid w:val="002E01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4F45DC"/>
    <w:rPr>
      <w:lang w:eastAsia="en-US"/>
    </w:rPr>
  </w:style>
  <w:style w:type="paragraph" w:styleId="a4">
    <w:name w:val="No Spacing"/>
    <w:link w:val="a3"/>
    <w:uiPriority w:val="1"/>
    <w:qFormat/>
    <w:rsid w:val="004F45DC"/>
    <w:pPr>
      <w:spacing w:after="0" w:line="240" w:lineRule="auto"/>
    </w:pPr>
    <w:rPr>
      <w:lang w:eastAsia="en-US"/>
    </w:rPr>
  </w:style>
  <w:style w:type="character" w:customStyle="1" w:styleId="10">
    <w:name w:val="Заголовок 1 Знак"/>
    <w:basedOn w:val="a0"/>
    <w:link w:val="1"/>
    <w:rsid w:val="002E019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unhideWhenUsed/>
    <w:rsid w:val="002E019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23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334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E435D"/>
    <w:pPr>
      <w:ind w:left="720"/>
      <w:contextualSpacing/>
    </w:pPr>
  </w:style>
  <w:style w:type="paragraph" w:styleId="a9">
    <w:name w:val="Body Text"/>
    <w:basedOn w:val="a"/>
    <w:link w:val="aa"/>
    <w:rsid w:val="003D2312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eastAsia="en-US"/>
    </w:rPr>
  </w:style>
  <w:style w:type="character" w:customStyle="1" w:styleId="aa">
    <w:name w:val="Основной текст Знак"/>
    <w:basedOn w:val="a0"/>
    <w:link w:val="a9"/>
    <w:rsid w:val="003D2312"/>
    <w:rPr>
      <w:rFonts w:ascii="Arial" w:eastAsia="Times New Roman" w:hAnsi="Arial" w:cs="Times New Roman"/>
      <w:spacing w:val="-5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9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jasjukajtisar</dc:creator>
  <cp:lastModifiedBy>jasjukajtisar</cp:lastModifiedBy>
  <cp:revision>3</cp:revision>
  <cp:lastPrinted>2024-09-20T07:26:00Z</cp:lastPrinted>
  <dcterms:created xsi:type="dcterms:W3CDTF">2024-09-25T14:17:00Z</dcterms:created>
  <dcterms:modified xsi:type="dcterms:W3CDTF">2024-09-26T07:28:00Z</dcterms:modified>
</cp:coreProperties>
</file>