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68" w:rsidRDefault="00165568" w:rsidP="00AA1124">
      <w:pPr>
        <w:tabs>
          <w:tab w:val="left" w:pos="6379"/>
        </w:tabs>
        <w:spacing w:after="0"/>
      </w:pPr>
    </w:p>
    <w:p w:rsidR="00165568" w:rsidRDefault="00165568" w:rsidP="00165568">
      <w:pPr>
        <w:tabs>
          <w:tab w:val="left" w:pos="6379"/>
        </w:tabs>
        <w:spacing w:after="0"/>
        <w:jc w:val="center"/>
      </w:pPr>
    </w:p>
    <w:p w:rsidR="00165568" w:rsidRPr="00235DA8" w:rsidRDefault="00165568" w:rsidP="00165568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A8">
        <w:rPr>
          <w:rFonts w:ascii="Times New Roman" w:hAnsi="Times New Roman" w:cs="Times New Roman"/>
          <w:b/>
          <w:sz w:val="28"/>
          <w:szCs w:val="28"/>
        </w:rPr>
        <w:t>ЕДИНЫЙ ПЕРЕЧЕНЬ</w:t>
      </w:r>
    </w:p>
    <w:p w:rsidR="00165568" w:rsidRPr="00235DA8" w:rsidRDefault="00165568" w:rsidP="00165568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A8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812528" w:rsidRPr="00235DA8">
        <w:rPr>
          <w:rFonts w:ascii="Times New Roman" w:hAnsi="Times New Roman" w:cs="Times New Roman"/>
          <w:b/>
          <w:sz w:val="28"/>
          <w:szCs w:val="28"/>
        </w:rPr>
        <w:t>, ОСУЩЕСТВЛЯЕМЫХ В ОТНОШЕНИИ СУБЪЕКТОВ ХОЗЯЙСТВОВАНИЯ</w:t>
      </w:r>
    </w:p>
    <w:p w:rsidR="00812528" w:rsidRDefault="00812528" w:rsidP="00165568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986"/>
        <w:gridCol w:w="2835"/>
        <w:gridCol w:w="1701"/>
        <w:gridCol w:w="2126"/>
        <w:gridCol w:w="1984"/>
      </w:tblGrid>
      <w:tr w:rsidR="00D63EA8" w:rsidTr="002067B5">
        <w:tc>
          <w:tcPr>
            <w:tcW w:w="1986" w:type="dxa"/>
          </w:tcPr>
          <w:p w:rsidR="00812528" w:rsidRPr="00D63EA8" w:rsidRDefault="00812528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</w:p>
          <w:p w:rsidR="00812528" w:rsidRPr="00D63EA8" w:rsidRDefault="00812528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уполномоченный на осуществление</w:t>
            </w:r>
          </w:p>
          <w:p w:rsidR="00812528" w:rsidRPr="00D63EA8" w:rsidRDefault="00812528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административной</w:t>
            </w:r>
          </w:p>
          <w:p w:rsidR="00812528" w:rsidRPr="00D63EA8" w:rsidRDefault="00812528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процедуры</w:t>
            </w:r>
          </w:p>
        </w:tc>
        <w:tc>
          <w:tcPr>
            <w:tcW w:w="2835" w:type="dxa"/>
          </w:tcPr>
          <w:p w:rsidR="00812528" w:rsidRPr="00D63EA8" w:rsidRDefault="00384C19" w:rsidP="00384C1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701" w:type="dxa"/>
          </w:tcPr>
          <w:p w:rsidR="00812528" w:rsidRPr="00D63EA8" w:rsidRDefault="00384C19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2126" w:type="dxa"/>
          </w:tcPr>
          <w:p w:rsidR="00812528" w:rsidRPr="00D63EA8" w:rsidRDefault="00384C19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Срок действия справок или других документов выдаваемых при осуществлении административной процедуры</w:t>
            </w:r>
          </w:p>
        </w:tc>
        <w:tc>
          <w:tcPr>
            <w:tcW w:w="1984" w:type="dxa"/>
          </w:tcPr>
          <w:p w:rsidR="00812528" w:rsidRPr="00D63EA8" w:rsidRDefault="00384C19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8">
              <w:rPr>
                <w:rFonts w:ascii="Times New Roman" w:hAnsi="Times New Roman" w:cs="Times New Roman"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</w:tr>
      <w:tr w:rsidR="00452F69" w:rsidTr="002067B5">
        <w:tc>
          <w:tcPr>
            <w:tcW w:w="10632" w:type="dxa"/>
            <w:gridSpan w:val="5"/>
          </w:tcPr>
          <w:p w:rsidR="00452F69" w:rsidRPr="00686FE8" w:rsidRDefault="00686FE8" w:rsidP="00686FE8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>3.7.1.  Получение акта осмотра (допуска) электроустановки</w:t>
            </w:r>
          </w:p>
        </w:tc>
      </w:tr>
      <w:tr w:rsidR="00D04F1A" w:rsidTr="002067B5">
        <w:tc>
          <w:tcPr>
            <w:tcW w:w="1986" w:type="dxa"/>
          </w:tcPr>
          <w:p w:rsidR="00D04F1A" w:rsidRPr="00686FE8" w:rsidRDefault="00D04F1A" w:rsidP="00686FE8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госэнергогазнадзора</w:t>
            </w:r>
            <w:proofErr w:type="spellEnd"/>
          </w:p>
        </w:tc>
        <w:tc>
          <w:tcPr>
            <w:tcW w:w="2835" w:type="dxa"/>
            <w:vAlign w:val="center"/>
          </w:tcPr>
          <w:p w:rsidR="00D04F1A" w:rsidRPr="00B51907" w:rsidRDefault="00D04F1A" w:rsidP="00A46042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заявление</w:t>
            </w:r>
          </w:p>
          <w:p w:rsidR="00D04F1A" w:rsidRPr="00B51907" w:rsidRDefault="00D04F1A" w:rsidP="00A46042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D04F1A" w:rsidRPr="00B51907" w:rsidRDefault="00D04F1A" w:rsidP="00A46042">
            <w:pPr>
              <w:pStyle w:val="a5"/>
              <w:tabs>
                <w:tab w:val="left" w:pos="1459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проектная документация на объект (электроустановку)</w:t>
            </w:r>
          </w:p>
          <w:p w:rsidR="00D04F1A" w:rsidRPr="00B51907" w:rsidRDefault="00D04F1A" w:rsidP="00D04F1A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(с возвратом), в том числе копии листов принципиальных схем внешнего и внутреннего электроснабжения</w:t>
            </w:r>
          </w:p>
          <w:p w:rsidR="00D04F1A" w:rsidRPr="00B51907" w:rsidRDefault="00D04F1A" w:rsidP="00D04F1A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</w:p>
          <w:p w:rsidR="00D04F1A" w:rsidRPr="00B51907" w:rsidRDefault="00D04F1A" w:rsidP="00A46042">
            <w:pPr>
              <w:pStyle w:val="a5"/>
              <w:tabs>
                <w:tab w:val="left" w:pos="179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комплект исполнительной</w:t>
            </w:r>
          </w:p>
          <w:p w:rsidR="00D04F1A" w:rsidRPr="00B51907" w:rsidRDefault="00D04F1A" w:rsidP="00A46042">
            <w:pPr>
              <w:pStyle w:val="a5"/>
              <w:tabs>
                <w:tab w:val="left" w:pos="3370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документации</w:t>
            </w:r>
            <w:r w:rsidR="00B51907" w:rsidRPr="00B51907">
              <w:rPr>
                <w:color w:val="000000"/>
                <w:sz w:val="20"/>
                <w:szCs w:val="20"/>
              </w:rPr>
              <w:t xml:space="preserve"> на</w:t>
            </w:r>
            <w:r w:rsidRPr="00B51907">
              <w:rPr>
                <w:color w:val="000000"/>
                <w:sz w:val="20"/>
                <w:szCs w:val="20"/>
              </w:rPr>
              <w:tab/>
              <w:t>на</w:t>
            </w:r>
          </w:p>
          <w:p w:rsidR="00D04F1A" w:rsidRPr="00B51907" w:rsidRDefault="00D04F1A" w:rsidP="00A46042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электроустановку</w:t>
            </w:r>
          </w:p>
          <w:p w:rsidR="00D04F1A" w:rsidRPr="00B51907" w:rsidRDefault="00D04F1A" w:rsidP="00A46042">
            <w:pPr>
              <w:pStyle w:val="a5"/>
              <w:spacing w:line="259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(с возвратом), в том числе копия акта технической готовности электромонтажных работ с приложениями</w:t>
            </w:r>
          </w:p>
          <w:p w:rsidR="00B51907" w:rsidRPr="00B51907" w:rsidRDefault="00B51907" w:rsidP="00A46042">
            <w:pPr>
              <w:pStyle w:val="a5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</w:p>
          <w:p w:rsidR="00D04F1A" w:rsidRPr="00B51907" w:rsidRDefault="00D04F1A" w:rsidP="00A46042">
            <w:pPr>
              <w:pStyle w:val="a5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технические условия на присоединение</w:t>
            </w:r>
          </w:p>
          <w:p w:rsidR="00D04F1A" w:rsidRPr="00B51907" w:rsidRDefault="00D04F1A" w:rsidP="00A46042">
            <w:pPr>
              <w:pStyle w:val="a5"/>
              <w:spacing w:line="259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электроустановок потребителя к электрической сети (с возвратом)</w:t>
            </w:r>
          </w:p>
          <w:p w:rsidR="00B51907" w:rsidRPr="00B51907" w:rsidRDefault="00B51907" w:rsidP="00A46042">
            <w:pPr>
              <w:pStyle w:val="a5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</w:p>
          <w:p w:rsidR="00D04F1A" w:rsidRPr="00B51907" w:rsidRDefault="00B51907" w:rsidP="00B51907">
            <w:pPr>
              <w:pStyle w:val="a5"/>
              <w:tabs>
                <w:tab w:val="left" w:pos="2064"/>
              </w:tabs>
              <w:spacing w:line="259" w:lineRule="auto"/>
              <w:ind w:firstLine="0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 xml:space="preserve">акт </w:t>
            </w:r>
            <w:r w:rsidR="00D04F1A" w:rsidRPr="00B51907">
              <w:rPr>
                <w:color w:val="000000"/>
                <w:sz w:val="20"/>
                <w:szCs w:val="20"/>
              </w:rPr>
              <w:t>приемки о</w:t>
            </w:r>
            <w:r w:rsidR="00A46042">
              <w:rPr>
                <w:color w:val="000000"/>
                <w:sz w:val="20"/>
                <w:szCs w:val="20"/>
              </w:rPr>
              <w:t>бо</w:t>
            </w:r>
            <w:r w:rsidRPr="00B51907">
              <w:rPr>
                <w:color w:val="000000"/>
                <w:sz w:val="20"/>
                <w:szCs w:val="20"/>
              </w:rPr>
              <w:t xml:space="preserve">рудования после </w:t>
            </w:r>
            <w:r w:rsidR="00D04F1A" w:rsidRPr="00B51907">
              <w:rPr>
                <w:color w:val="000000"/>
                <w:sz w:val="20"/>
                <w:szCs w:val="20"/>
              </w:rPr>
              <w:t>комплексного</w:t>
            </w:r>
          </w:p>
          <w:p w:rsidR="00D04F1A" w:rsidRDefault="00D04F1A" w:rsidP="00B51907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опробования (для объектов производственной</w:t>
            </w:r>
            <w:r w:rsidRPr="00D04F1A">
              <w:rPr>
                <w:color w:val="000000"/>
                <w:sz w:val="20"/>
                <w:szCs w:val="20"/>
              </w:rPr>
              <w:t xml:space="preserve"> инфраструктуры) (с возвратом)</w:t>
            </w:r>
          </w:p>
          <w:p w:rsidR="001A52C5" w:rsidRPr="00D04F1A" w:rsidRDefault="001A52C5" w:rsidP="00B51907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</w:p>
          <w:p w:rsidR="00D04F1A" w:rsidRPr="00D04F1A" w:rsidRDefault="00D04F1A" w:rsidP="00B51907">
            <w:pPr>
              <w:pStyle w:val="a5"/>
              <w:tabs>
                <w:tab w:val="left" w:pos="1723"/>
                <w:tab w:val="left" w:pos="2400"/>
              </w:tabs>
              <w:spacing w:line="259" w:lineRule="auto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протоколы электрофизических измерений</w:t>
            </w:r>
            <w:r w:rsidR="00B51907">
              <w:rPr>
                <w:color w:val="000000"/>
                <w:sz w:val="20"/>
                <w:szCs w:val="20"/>
              </w:rPr>
              <w:t xml:space="preserve"> </w:t>
            </w:r>
            <w:r w:rsidRPr="00D04F1A">
              <w:rPr>
                <w:color w:val="000000"/>
                <w:sz w:val="20"/>
                <w:szCs w:val="20"/>
              </w:rPr>
              <w:t>и</w:t>
            </w:r>
            <w:r w:rsidR="00B51907">
              <w:rPr>
                <w:color w:val="000000"/>
                <w:sz w:val="20"/>
                <w:szCs w:val="20"/>
              </w:rPr>
              <w:t xml:space="preserve"> </w:t>
            </w:r>
            <w:r w:rsidRPr="00D04F1A">
              <w:rPr>
                <w:color w:val="000000"/>
                <w:sz w:val="20"/>
                <w:szCs w:val="20"/>
              </w:rPr>
              <w:t>испытаний</w:t>
            </w:r>
          </w:p>
          <w:p w:rsidR="00D04F1A" w:rsidRDefault="00D04F1A" w:rsidP="00A46042">
            <w:pPr>
              <w:pStyle w:val="a5"/>
              <w:spacing w:line="259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(с возвратом), в том числе копии титульного листа и аннотации</w:t>
            </w:r>
          </w:p>
          <w:p w:rsidR="00B51907" w:rsidRPr="00D04F1A" w:rsidRDefault="00B51907" w:rsidP="00A46042">
            <w:pPr>
              <w:pStyle w:val="a5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</w:p>
          <w:p w:rsidR="00D04F1A" w:rsidRDefault="00D04F1A" w:rsidP="00B51907">
            <w:pPr>
              <w:pStyle w:val="a5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протоколы измерения показателей</w:t>
            </w:r>
            <w:r w:rsidR="00B51907">
              <w:rPr>
                <w:color w:val="000000"/>
                <w:sz w:val="20"/>
                <w:szCs w:val="20"/>
              </w:rPr>
              <w:t xml:space="preserve"> </w:t>
            </w:r>
            <w:r w:rsidRPr="00D04F1A">
              <w:rPr>
                <w:color w:val="000000"/>
                <w:sz w:val="20"/>
                <w:szCs w:val="20"/>
              </w:rPr>
              <w:t xml:space="preserve"> качества электрической энергии (для </w:t>
            </w:r>
            <w:proofErr w:type="gramStart"/>
            <w:r w:rsidRPr="00D04F1A">
              <w:rPr>
                <w:color w:val="000000"/>
                <w:sz w:val="20"/>
                <w:szCs w:val="20"/>
              </w:rPr>
              <w:t>блок-станций</w:t>
            </w:r>
            <w:proofErr w:type="gramEnd"/>
            <w:r w:rsidRPr="00D04F1A">
              <w:rPr>
                <w:color w:val="000000"/>
                <w:sz w:val="20"/>
                <w:szCs w:val="20"/>
              </w:rPr>
              <w:t>)</w:t>
            </w:r>
            <w:r w:rsidR="00B51907">
              <w:rPr>
                <w:color w:val="000000"/>
                <w:sz w:val="20"/>
                <w:szCs w:val="20"/>
              </w:rPr>
              <w:t xml:space="preserve"> </w:t>
            </w:r>
            <w:r w:rsidRPr="00D04F1A">
              <w:rPr>
                <w:color w:val="000000"/>
                <w:sz w:val="20"/>
                <w:szCs w:val="20"/>
              </w:rPr>
              <w:t>(с возвратом)</w:t>
            </w:r>
          </w:p>
          <w:p w:rsidR="00B51907" w:rsidRPr="00D04F1A" w:rsidRDefault="00B51907" w:rsidP="00B51907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</w:p>
          <w:p w:rsidR="00D04F1A" w:rsidRPr="00D04F1A" w:rsidRDefault="00D04F1A" w:rsidP="00B51907">
            <w:pPr>
              <w:pStyle w:val="a5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сведения об организации</w:t>
            </w:r>
          </w:p>
          <w:p w:rsidR="00D04F1A" w:rsidRDefault="00D04F1A" w:rsidP="00B51907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lastRenderedPageBreak/>
              <w:t>эксплуатации электроустановки</w:t>
            </w:r>
          </w:p>
          <w:p w:rsidR="00B51907" w:rsidRPr="00D04F1A" w:rsidRDefault="00B51907" w:rsidP="00B5190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D04F1A" w:rsidRPr="00D04F1A" w:rsidRDefault="00D04F1A" w:rsidP="00B51907">
            <w:pPr>
              <w:pStyle w:val="a5"/>
              <w:tabs>
                <w:tab w:val="right" w:pos="3605"/>
              </w:tabs>
              <w:spacing w:line="259" w:lineRule="auto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копия акта разграничения балансовой принадлежности электрических</w:t>
            </w:r>
            <w:r w:rsidR="00B51907">
              <w:rPr>
                <w:color w:val="000000"/>
                <w:sz w:val="20"/>
                <w:szCs w:val="20"/>
              </w:rPr>
              <w:t xml:space="preserve"> сетей</w:t>
            </w:r>
            <w:r w:rsidRPr="00D04F1A">
              <w:rPr>
                <w:color w:val="000000"/>
                <w:sz w:val="20"/>
                <w:szCs w:val="20"/>
              </w:rPr>
              <w:tab/>
              <w:t>сетей</w:t>
            </w:r>
          </w:p>
          <w:p w:rsidR="00D04F1A" w:rsidRPr="00D04F1A" w:rsidRDefault="00D04F1A" w:rsidP="00B51907">
            <w:pPr>
              <w:pStyle w:val="a5"/>
              <w:tabs>
                <w:tab w:val="right" w:pos="3605"/>
              </w:tabs>
              <w:spacing w:line="259" w:lineRule="auto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(электроустановок)</w:t>
            </w:r>
            <w:r w:rsidR="00B51907">
              <w:rPr>
                <w:color w:val="000000"/>
                <w:sz w:val="20"/>
                <w:szCs w:val="20"/>
              </w:rPr>
              <w:t xml:space="preserve"> и</w:t>
            </w:r>
            <w:r w:rsidRPr="00D04F1A">
              <w:rPr>
                <w:color w:val="000000"/>
                <w:sz w:val="20"/>
                <w:szCs w:val="20"/>
              </w:rPr>
              <w:tab/>
              <w:t>и</w:t>
            </w:r>
          </w:p>
          <w:p w:rsidR="00D04F1A" w:rsidRDefault="00D04F1A" w:rsidP="00B51907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эксплуатационной ответственности сторон</w:t>
            </w:r>
            <w:r w:rsidR="00B51907">
              <w:rPr>
                <w:color w:val="000000"/>
                <w:sz w:val="20"/>
                <w:szCs w:val="20"/>
              </w:rPr>
              <w:t xml:space="preserve"> </w:t>
            </w:r>
          </w:p>
          <w:p w:rsidR="00B51907" w:rsidRPr="00D04F1A" w:rsidRDefault="00B51907" w:rsidP="00B51907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</w:p>
          <w:p w:rsidR="00D04F1A" w:rsidRPr="00D04F1A" w:rsidRDefault="00D04F1A" w:rsidP="00B51907">
            <w:pPr>
              <w:pStyle w:val="a5"/>
              <w:tabs>
                <w:tab w:val="left" w:pos="1963"/>
              </w:tabs>
              <w:spacing w:line="259" w:lineRule="auto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инструкция,</w:t>
            </w:r>
            <w:r w:rsidR="00B51907">
              <w:rPr>
                <w:color w:val="000000"/>
                <w:sz w:val="20"/>
                <w:szCs w:val="20"/>
              </w:rPr>
              <w:t xml:space="preserve"> </w:t>
            </w:r>
            <w:r w:rsidRPr="00D04F1A">
              <w:rPr>
                <w:color w:val="000000"/>
                <w:sz w:val="20"/>
                <w:szCs w:val="20"/>
              </w:rPr>
              <w:t>определяющая</w:t>
            </w:r>
          </w:p>
          <w:p w:rsidR="00D04F1A" w:rsidRDefault="00D04F1A" w:rsidP="00B51907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режимы эксплуатации блок- станции (для блок-станций) (с возвратом)</w:t>
            </w:r>
          </w:p>
          <w:p w:rsidR="00B51907" w:rsidRPr="00D04F1A" w:rsidRDefault="00B51907" w:rsidP="00B51907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</w:p>
          <w:p w:rsidR="00D04F1A" w:rsidRPr="00D04F1A" w:rsidRDefault="00D04F1A" w:rsidP="00B51907">
            <w:pPr>
              <w:pStyle w:val="a5"/>
              <w:tabs>
                <w:tab w:val="left" w:pos="3499"/>
              </w:tabs>
              <w:spacing w:line="257" w:lineRule="auto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программа подключения блок- станции к электрической сети для параллельной работы с энергосистемой (под единым оперативно-диспетчерским управлением</w:t>
            </w:r>
            <w:r w:rsidRPr="00D04F1A">
              <w:rPr>
                <w:color w:val="000000"/>
                <w:sz w:val="20"/>
                <w:szCs w:val="20"/>
              </w:rPr>
              <w:tab/>
              <w:t>в</w:t>
            </w:r>
          </w:p>
          <w:p w:rsidR="00D04F1A" w:rsidRDefault="00B51907" w:rsidP="00B51907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r w:rsidR="00D04F1A" w:rsidRPr="00D04F1A">
              <w:rPr>
                <w:color w:val="000000"/>
                <w:sz w:val="20"/>
                <w:szCs w:val="20"/>
              </w:rPr>
              <w:t>электроэнергетике) (для бло</w:t>
            </w:r>
            <w:proofErr w:type="gramStart"/>
            <w:r w:rsidR="00D04F1A" w:rsidRPr="00D04F1A">
              <w:rPr>
                <w:color w:val="000000"/>
                <w:sz w:val="20"/>
                <w:szCs w:val="20"/>
              </w:rPr>
              <w:t>к-</w:t>
            </w:r>
            <w:proofErr w:type="gramEnd"/>
            <w:r w:rsidR="00D04F1A" w:rsidRPr="00D04F1A">
              <w:rPr>
                <w:color w:val="000000"/>
                <w:sz w:val="20"/>
                <w:szCs w:val="20"/>
              </w:rPr>
              <w:t xml:space="preserve"> станций) (с возвратом)</w:t>
            </w:r>
          </w:p>
        </w:tc>
        <w:tc>
          <w:tcPr>
            <w:tcW w:w="1701" w:type="dxa"/>
          </w:tcPr>
          <w:p w:rsidR="00D04F1A" w:rsidRPr="00686FE8" w:rsidRDefault="00FC0248" w:rsidP="00FC0248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2126" w:type="dxa"/>
          </w:tcPr>
          <w:p w:rsidR="00D04F1A" w:rsidRPr="00686FE8" w:rsidRDefault="002067B5" w:rsidP="002067B5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даты непосредственного подключения к электрическим сетям энергоснабжающей организации, но не более одного месяца</w:t>
            </w:r>
          </w:p>
        </w:tc>
        <w:tc>
          <w:tcPr>
            <w:tcW w:w="1984" w:type="dxa"/>
          </w:tcPr>
          <w:p w:rsidR="00D04F1A" w:rsidRPr="00686FE8" w:rsidRDefault="002A04DC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2A04DC" w:rsidTr="002067B5">
        <w:tc>
          <w:tcPr>
            <w:tcW w:w="10632" w:type="dxa"/>
            <w:gridSpan w:val="5"/>
          </w:tcPr>
          <w:p w:rsidR="002A04DC" w:rsidRDefault="002A04DC" w:rsidP="002A04DC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3.7.2</w:t>
            </w: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Получение акта осмотра (допуска)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</w:t>
            </w: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>оустановки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(или) тепловой     </w:t>
            </w:r>
          </w:p>
          <w:p w:rsidR="002A04DC" w:rsidRPr="00686FE8" w:rsidRDefault="002A04DC" w:rsidP="002A04DC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сети   </w:t>
            </w:r>
          </w:p>
        </w:tc>
      </w:tr>
      <w:tr w:rsidR="00804CA7" w:rsidTr="002067B5">
        <w:tc>
          <w:tcPr>
            <w:tcW w:w="1986" w:type="dxa"/>
          </w:tcPr>
          <w:p w:rsidR="00804CA7" w:rsidRPr="00686FE8" w:rsidRDefault="002067B5" w:rsidP="002067B5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госэнергогазнадзора</w:t>
            </w:r>
            <w:proofErr w:type="spellEnd"/>
          </w:p>
        </w:tc>
        <w:tc>
          <w:tcPr>
            <w:tcW w:w="2835" w:type="dxa"/>
            <w:vAlign w:val="bottom"/>
          </w:tcPr>
          <w:p w:rsidR="00804CA7" w:rsidRPr="00B51907" w:rsidRDefault="00804CA7" w:rsidP="002A04DC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заявление</w:t>
            </w:r>
          </w:p>
          <w:p w:rsidR="00804CA7" w:rsidRPr="00B51907" w:rsidRDefault="00804CA7" w:rsidP="002A04DC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04CA7" w:rsidRPr="00B51907" w:rsidRDefault="00804CA7" w:rsidP="00A50ECD">
            <w:pPr>
              <w:pStyle w:val="a5"/>
              <w:tabs>
                <w:tab w:val="left" w:pos="1459"/>
              </w:tabs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проектная документация на объект (</w:t>
            </w:r>
            <w:proofErr w:type="spellStart"/>
            <w:r>
              <w:rPr>
                <w:color w:val="000000"/>
                <w:sz w:val="20"/>
                <w:szCs w:val="20"/>
              </w:rPr>
              <w:t>тепл</w:t>
            </w:r>
            <w:r w:rsidRPr="00B51907">
              <w:rPr>
                <w:color w:val="000000"/>
                <w:sz w:val="20"/>
                <w:szCs w:val="20"/>
              </w:rPr>
              <w:t>оустановку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(или) тепловую сеть) </w:t>
            </w:r>
            <w:r w:rsidRPr="00B51907">
              <w:rPr>
                <w:color w:val="000000"/>
                <w:sz w:val="20"/>
                <w:szCs w:val="20"/>
              </w:rPr>
              <w:t>(с возвратом), в том числе копии принципиальн</w:t>
            </w:r>
            <w:r>
              <w:rPr>
                <w:color w:val="000000"/>
                <w:sz w:val="20"/>
                <w:szCs w:val="20"/>
              </w:rPr>
              <w:t>ой</w:t>
            </w:r>
            <w:r w:rsidRPr="00B51907">
              <w:rPr>
                <w:color w:val="000000"/>
                <w:sz w:val="20"/>
                <w:szCs w:val="20"/>
              </w:rPr>
              <w:t xml:space="preserve"> схем</w:t>
            </w:r>
            <w:r>
              <w:rPr>
                <w:color w:val="000000"/>
                <w:sz w:val="20"/>
                <w:szCs w:val="20"/>
              </w:rPr>
              <w:t>ы теплового пункта и исполнительного чертежа тепломагистрали</w:t>
            </w:r>
          </w:p>
          <w:p w:rsidR="00804CA7" w:rsidRPr="00B51907" w:rsidRDefault="00804CA7" w:rsidP="002A04DC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</w:p>
          <w:p w:rsidR="00804CA7" w:rsidRPr="00B51907" w:rsidRDefault="00804CA7" w:rsidP="002A04DC">
            <w:pPr>
              <w:pStyle w:val="a5"/>
              <w:tabs>
                <w:tab w:val="left" w:pos="179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комплект исполнительной</w:t>
            </w:r>
          </w:p>
          <w:p w:rsidR="00804CA7" w:rsidRPr="00B51907" w:rsidRDefault="00804CA7" w:rsidP="002A04DC">
            <w:pPr>
              <w:pStyle w:val="a5"/>
              <w:tabs>
                <w:tab w:val="left" w:pos="3370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документации на</w:t>
            </w:r>
            <w:r w:rsidRPr="00B51907">
              <w:rPr>
                <w:color w:val="000000"/>
                <w:sz w:val="20"/>
                <w:szCs w:val="20"/>
              </w:rPr>
              <w:tab/>
              <w:t>на</w:t>
            </w:r>
          </w:p>
          <w:p w:rsidR="001A52C5" w:rsidRDefault="00804CA7" w:rsidP="002A04DC">
            <w:pPr>
              <w:pStyle w:val="a5"/>
              <w:spacing w:line="259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тепл</w:t>
            </w:r>
            <w:r w:rsidRPr="00B51907">
              <w:rPr>
                <w:color w:val="000000"/>
                <w:sz w:val="20"/>
                <w:szCs w:val="20"/>
              </w:rPr>
              <w:t>оустановку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(или) тепловую сеть </w:t>
            </w:r>
            <w:r w:rsidRPr="00B51907">
              <w:rPr>
                <w:color w:val="000000"/>
                <w:sz w:val="20"/>
                <w:szCs w:val="20"/>
              </w:rPr>
              <w:t>(с возвратом), в том числе копия акт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B5190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проверки гидравлических испытаний и промывки систем теплоснабжения</w:t>
            </w:r>
          </w:p>
          <w:p w:rsidR="00804CA7" w:rsidRPr="00B51907" w:rsidRDefault="00804CA7" w:rsidP="002A04DC">
            <w:pPr>
              <w:pStyle w:val="a5"/>
              <w:spacing w:line="259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04CA7" w:rsidRDefault="00804CA7" w:rsidP="00A50ECD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технические условия на присоединение</w:t>
            </w:r>
            <w:r>
              <w:rPr>
                <w:color w:val="000000"/>
                <w:sz w:val="20"/>
                <w:szCs w:val="20"/>
              </w:rPr>
              <w:t xml:space="preserve"> (подключение) </w:t>
            </w:r>
            <w:proofErr w:type="spellStart"/>
            <w:r>
              <w:rPr>
                <w:color w:val="000000"/>
                <w:sz w:val="20"/>
                <w:szCs w:val="20"/>
              </w:rPr>
              <w:t>тепло</w:t>
            </w:r>
            <w:r w:rsidRPr="00B51907">
              <w:rPr>
                <w:color w:val="000000"/>
                <w:sz w:val="20"/>
                <w:szCs w:val="20"/>
              </w:rPr>
              <w:t>установок</w:t>
            </w:r>
            <w:proofErr w:type="spellEnd"/>
            <w:r w:rsidRPr="00B51907">
              <w:rPr>
                <w:color w:val="000000"/>
                <w:sz w:val="20"/>
                <w:szCs w:val="20"/>
              </w:rPr>
              <w:t xml:space="preserve"> потребител</w:t>
            </w:r>
            <w:r>
              <w:rPr>
                <w:color w:val="000000"/>
                <w:sz w:val="20"/>
                <w:szCs w:val="20"/>
              </w:rPr>
              <w:t xml:space="preserve">ей </w:t>
            </w:r>
            <w:r w:rsidRPr="00B51907">
              <w:rPr>
                <w:color w:val="000000"/>
                <w:sz w:val="20"/>
                <w:szCs w:val="20"/>
              </w:rPr>
              <w:t xml:space="preserve">к </w:t>
            </w:r>
            <w:r>
              <w:rPr>
                <w:color w:val="000000"/>
                <w:sz w:val="20"/>
                <w:szCs w:val="20"/>
              </w:rPr>
              <w:t>тепловым  сетям энергоснабжающей организации</w:t>
            </w:r>
            <w:r w:rsidRPr="00B51907">
              <w:rPr>
                <w:color w:val="000000"/>
                <w:sz w:val="20"/>
                <w:szCs w:val="20"/>
              </w:rPr>
              <w:t xml:space="preserve"> (с возвратом)</w:t>
            </w:r>
          </w:p>
          <w:p w:rsidR="00804CA7" w:rsidRDefault="00804CA7" w:rsidP="00A50ECD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804CA7" w:rsidRPr="00B51907" w:rsidRDefault="00804CA7" w:rsidP="00A50ECD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технические условия на</w:t>
            </w:r>
            <w:r>
              <w:rPr>
                <w:color w:val="000000"/>
                <w:sz w:val="20"/>
                <w:szCs w:val="20"/>
              </w:rPr>
              <w:t xml:space="preserve"> установку средств расчетного учета и (или) системы автоматического регулирования тепловой энергии (при наличии) (с возвратом)</w:t>
            </w:r>
          </w:p>
          <w:p w:rsidR="00804CA7" w:rsidRPr="00B51907" w:rsidRDefault="00804CA7" w:rsidP="002A04DC">
            <w:pPr>
              <w:pStyle w:val="a5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</w:p>
          <w:p w:rsidR="00804CA7" w:rsidRPr="00B51907" w:rsidRDefault="00804CA7" w:rsidP="002A04DC">
            <w:pPr>
              <w:pStyle w:val="a5"/>
              <w:tabs>
                <w:tab w:val="left" w:pos="2064"/>
              </w:tabs>
              <w:spacing w:line="259" w:lineRule="auto"/>
              <w:ind w:firstLine="0"/>
              <w:rPr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акт приемки о</w:t>
            </w:r>
            <w:r>
              <w:rPr>
                <w:color w:val="000000"/>
                <w:sz w:val="20"/>
                <w:szCs w:val="20"/>
              </w:rPr>
              <w:t>бо</w:t>
            </w:r>
            <w:r w:rsidRPr="00B51907">
              <w:rPr>
                <w:color w:val="000000"/>
                <w:sz w:val="20"/>
                <w:szCs w:val="20"/>
              </w:rPr>
              <w:t>рудования после комплексного</w:t>
            </w:r>
          </w:p>
          <w:p w:rsidR="00804CA7" w:rsidRDefault="00804CA7" w:rsidP="002A04DC">
            <w:pPr>
              <w:pStyle w:val="a5"/>
              <w:spacing w:line="259" w:lineRule="auto"/>
              <w:ind w:firstLine="0"/>
              <w:rPr>
                <w:color w:val="000000"/>
                <w:sz w:val="20"/>
                <w:szCs w:val="20"/>
              </w:rPr>
            </w:pPr>
            <w:r w:rsidRPr="00B51907">
              <w:rPr>
                <w:color w:val="000000"/>
                <w:sz w:val="20"/>
                <w:szCs w:val="20"/>
              </w:rPr>
              <w:t>опробования (для объектов производственной</w:t>
            </w:r>
            <w:r w:rsidRPr="00D04F1A">
              <w:rPr>
                <w:color w:val="000000"/>
                <w:sz w:val="20"/>
                <w:szCs w:val="20"/>
              </w:rPr>
              <w:t xml:space="preserve"> инфраструктуры) (с возвратом)</w:t>
            </w:r>
          </w:p>
          <w:p w:rsidR="00804CA7" w:rsidRPr="00D04F1A" w:rsidRDefault="00804CA7" w:rsidP="002A04DC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</w:p>
          <w:p w:rsidR="00804CA7" w:rsidRPr="00D04F1A" w:rsidRDefault="00804CA7" w:rsidP="00C94C32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>сведения об организации</w:t>
            </w:r>
          </w:p>
          <w:p w:rsidR="00804CA7" w:rsidRDefault="00804CA7" w:rsidP="002A04DC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 w:rsidRPr="00D04F1A">
              <w:rPr>
                <w:color w:val="000000"/>
                <w:sz w:val="20"/>
                <w:szCs w:val="20"/>
              </w:rPr>
              <w:t xml:space="preserve">эксплуатации </w:t>
            </w:r>
            <w:proofErr w:type="spellStart"/>
            <w:r>
              <w:rPr>
                <w:color w:val="000000"/>
                <w:sz w:val="20"/>
                <w:szCs w:val="20"/>
              </w:rPr>
              <w:t>тепл</w:t>
            </w:r>
            <w:r w:rsidRPr="00D04F1A">
              <w:rPr>
                <w:color w:val="000000"/>
                <w:sz w:val="20"/>
                <w:szCs w:val="20"/>
              </w:rPr>
              <w:t>оустановки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(или) тепловой сети</w:t>
            </w:r>
          </w:p>
          <w:p w:rsidR="00804CA7" w:rsidRPr="00D04F1A" w:rsidRDefault="00804CA7" w:rsidP="002A04DC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04CA7" w:rsidRDefault="00804CA7" w:rsidP="00804CA7">
            <w:pPr>
              <w:pStyle w:val="a5"/>
              <w:tabs>
                <w:tab w:val="right" w:pos="3605"/>
              </w:tabs>
              <w:spacing w:line="259" w:lineRule="auto"/>
              <w:ind w:firstLine="0"/>
              <w:rPr>
                <w:sz w:val="24"/>
                <w:szCs w:val="24"/>
              </w:rPr>
            </w:pPr>
            <w:r w:rsidRPr="00D04F1A">
              <w:rPr>
                <w:color w:val="000000"/>
                <w:sz w:val="20"/>
                <w:szCs w:val="20"/>
              </w:rPr>
              <w:t xml:space="preserve">копия акта разграничения балансовой принадлежности 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D04F1A">
              <w:rPr>
                <w:color w:val="000000"/>
                <w:sz w:val="20"/>
                <w:szCs w:val="20"/>
              </w:rPr>
              <w:t>эксплуатационной ответственности сторон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804CA7" w:rsidRPr="00686FE8" w:rsidRDefault="00804CA7" w:rsidP="00A46042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2126" w:type="dxa"/>
          </w:tcPr>
          <w:p w:rsidR="00804CA7" w:rsidRPr="00686FE8" w:rsidRDefault="002067B5" w:rsidP="002067B5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даты непосредственного подключения, но не более одного месяца</w:t>
            </w:r>
          </w:p>
        </w:tc>
        <w:tc>
          <w:tcPr>
            <w:tcW w:w="1984" w:type="dxa"/>
          </w:tcPr>
          <w:p w:rsidR="00804CA7" w:rsidRPr="00686FE8" w:rsidRDefault="00804CA7" w:rsidP="00E417C1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477F1F" w:rsidTr="00A46042">
        <w:tc>
          <w:tcPr>
            <w:tcW w:w="10632" w:type="dxa"/>
            <w:gridSpan w:val="5"/>
          </w:tcPr>
          <w:p w:rsidR="00477F1F" w:rsidRDefault="00477F1F" w:rsidP="00477F1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3.9.7</w:t>
            </w: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Получение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заключения о соответствии принимаемого в эксплуатацию </w:t>
            </w:r>
          </w:p>
          <w:p w:rsidR="00477F1F" w:rsidRDefault="00477F1F" w:rsidP="00477F1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объекта строительства разрешительной и проектной документации </w:t>
            </w:r>
          </w:p>
          <w:p w:rsidR="00477F1F" w:rsidRPr="00686FE8" w:rsidRDefault="00477F1F" w:rsidP="00477F1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(в части энергетической безопасности)</w:t>
            </w:r>
          </w:p>
        </w:tc>
      </w:tr>
      <w:tr w:rsidR="0071289E" w:rsidTr="00026084">
        <w:trPr>
          <w:trHeight w:val="8037"/>
        </w:trPr>
        <w:tc>
          <w:tcPr>
            <w:tcW w:w="1986" w:type="dxa"/>
            <w:vMerge w:val="restart"/>
          </w:tcPr>
          <w:p w:rsidR="0071289E" w:rsidRPr="00686FE8" w:rsidRDefault="0071289E" w:rsidP="00E417C1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госэнергогазнадзора</w:t>
            </w:r>
            <w:proofErr w:type="spellEnd"/>
          </w:p>
        </w:tc>
        <w:tc>
          <w:tcPr>
            <w:tcW w:w="2835" w:type="dxa"/>
            <w:vMerge w:val="restart"/>
          </w:tcPr>
          <w:p w:rsidR="0071289E" w:rsidRPr="00235DA8" w:rsidRDefault="0071289E" w:rsidP="00A46042">
            <w:pPr>
              <w:pStyle w:val="a5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заявление</w:t>
            </w:r>
          </w:p>
          <w:p w:rsidR="0071289E" w:rsidRPr="00235DA8" w:rsidRDefault="0071289E" w:rsidP="00A46042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71289E" w:rsidRPr="00235DA8" w:rsidRDefault="0071289E" w:rsidP="00A46042">
            <w:pPr>
              <w:pStyle w:val="a5"/>
              <w:spacing w:after="40" w:line="206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проектная документация на объект строительства (с возвратом), в том числе копии:</w:t>
            </w:r>
          </w:p>
          <w:p w:rsidR="0071289E" w:rsidRPr="00235DA8" w:rsidRDefault="0071289E" w:rsidP="00A46042">
            <w:pPr>
              <w:pStyle w:val="a5"/>
              <w:spacing w:after="40" w:line="206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листов принципиальных схем внешнего и внутреннего электроснабжения;</w:t>
            </w:r>
          </w:p>
          <w:p w:rsidR="0071289E" w:rsidRPr="00235DA8" w:rsidRDefault="0071289E" w:rsidP="00A46042">
            <w:pPr>
              <w:pStyle w:val="a5"/>
              <w:spacing w:after="40" w:line="206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принципиальной схемы теплового пункта и исполнительного чертежа тепломагистрали;</w:t>
            </w: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планов этажей, в которых установлено</w:t>
            </w:r>
          </w:p>
          <w:p w:rsidR="0071289E" w:rsidRPr="00235DA8" w:rsidRDefault="0071289E" w:rsidP="00A46042">
            <w:pPr>
              <w:pStyle w:val="a5"/>
              <w:spacing w:after="40"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газоиспользующее оборудование, в том числе для приготовления пищи, с сетями газоснабжения</w:t>
            </w:r>
          </w:p>
          <w:p w:rsidR="004C32CC" w:rsidRPr="00235DA8" w:rsidRDefault="004C32CC" w:rsidP="00A46042">
            <w:pPr>
              <w:pStyle w:val="a5"/>
              <w:spacing w:line="206" w:lineRule="auto"/>
              <w:ind w:firstLine="0"/>
              <w:rPr>
                <w:sz w:val="20"/>
                <w:szCs w:val="20"/>
              </w:rPr>
            </w:pPr>
          </w:p>
          <w:p w:rsidR="0071289E" w:rsidRPr="00235DA8" w:rsidRDefault="0071289E" w:rsidP="00A46042">
            <w:pPr>
              <w:pStyle w:val="a5"/>
              <w:spacing w:line="206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комплект исполнительной документации на</w:t>
            </w:r>
            <w:r>
              <w:rPr>
                <w:sz w:val="24"/>
                <w:szCs w:val="24"/>
              </w:rPr>
              <w:t xml:space="preserve"> </w:t>
            </w:r>
            <w:r w:rsidRPr="00235DA8">
              <w:rPr>
                <w:sz w:val="20"/>
                <w:szCs w:val="20"/>
              </w:rPr>
              <w:t>оборудование и инженерные коммуникации, в отношении которых осуществляется государственный энергетический и</w:t>
            </w:r>
            <w:r>
              <w:rPr>
                <w:sz w:val="24"/>
                <w:szCs w:val="24"/>
              </w:rPr>
              <w:t xml:space="preserve"> газовый </w:t>
            </w:r>
            <w:r w:rsidRPr="00235DA8">
              <w:rPr>
                <w:sz w:val="20"/>
                <w:szCs w:val="20"/>
              </w:rPr>
              <w:t>надзор</w:t>
            </w:r>
          </w:p>
          <w:p w:rsidR="0071289E" w:rsidRPr="00235DA8" w:rsidRDefault="0071289E" w:rsidP="00A46042">
            <w:pPr>
              <w:pStyle w:val="a5"/>
              <w:spacing w:after="40" w:line="206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(с возвратом), в том числе копии:</w:t>
            </w:r>
          </w:p>
          <w:p w:rsidR="0071289E" w:rsidRPr="00235DA8" w:rsidRDefault="0071289E" w:rsidP="00A46042">
            <w:pPr>
              <w:pStyle w:val="a5"/>
              <w:spacing w:after="40"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акта технической готовности электромонтажных работ с приложениями;</w:t>
            </w:r>
          </w:p>
          <w:p w:rsidR="0071289E" w:rsidRPr="00235DA8" w:rsidRDefault="0071289E" w:rsidP="00A46042">
            <w:pPr>
              <w:pStyle w:val="a5"/>
              <w:spacing w:after="40" w:line="206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актов проверки гидравлических испытаний и промывки систем теплоснабжения;</w:t>
            </w:r>
          </w:p>
          <w:p w:rsidR="0071289E" w:rsidRPr="00235DA8" w:rsidRDefault="0071289E" w:rsidP="00A46042">
            <w:pPr>
              <w:pStyle w:val="a5"/>
              <w:spacing w:after="40"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актов проверки технического состояния дымовых и вентиляционных каналов;</w:t>
            </w:r>
          </w:p>
          <w:p w:rsidR="0071289E" w:rsidRPr="00235DA8" w:rsidRDefault="0071289E" w:rsidP="0071289E">
            <w:pPr>
              <w:pStyle w:val="a5"/>
              <w:spacing w:after="40" w:line="204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строительного паспорта внутридомового газопровода и газооборудования</w:t>
            </w:r>
          </w:p>
          <w:p w:rsidR="0071289E" w:rsidRPr="00235DA8" w:rsidRDefault="0071289E" w:rsidP="00A46042">
            <w:pPr>
              <w:pStyle w:val="a5"/>
              <w:spacing w:after="40" w:line="204" w:lineRule="auto"/>
              <w:rPr>
                <w:sz w:val="20"/>
                <w:szCs w:val="20"/>
              </w:rPr>
            </w:pP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 xml:space="preserve">технические условия на присоединение электроустановок потребителя к электрической сети (при наличии) (с </w:t>
            </w:r>
            <w:r w:rsidRPr="00235DA8">
              <w:rPr>
                <w:sz w:val="20"/>
                <w:szCs w:val="20"/>
              </w:rPr>
              <w:lastRenderedPageBreak/>
              <w:t>возвратом)</w:t>
            </w: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 xml:space="preserve">технические условия на присоединение (подключение) </w:t>
            </w:r>
            <w:proofErr w:type="spellStart"/>
            <w:r w:rsidRPr="00235DA8">
              <w:rPr>
                <w:sz w:val="20"/>
                <w:szCs w:val="20"/>
              </w:rPr>
              <w:t>теплоустановок</w:t>
            </w:r>
            <w:proofErr w:type="spellEnd"/>
            <w:r w:rsidRPr="00235DA8">
              <w:rPr>
                <w:sz w:val="20"/>
                <w:szCs w:val="20"/>
              </w:rPr>
              <w:t xml:space="preserve"> потребителей к тепловым сетям энергоснабжающей организации (при наличии) (с возвратом)</w:t>
            </w: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>технические условия на установку средства расчетного учета и (или) системы автоматического регулирования тепловой энергии (при наличии) (с возвратом)</w:t>
            </w:r>
          </w:p>
          <w:p w:rsidR="0071289E" w:rsidRPr="00235DA8" w:rsidRDefault="0071289E" w:rsidP="00A46042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</w:p>
          <w:p w:rsidR="0071289E" w:rsidRPr="00235DA8" w:rsidRDefault="0071289E" w:rsidP="0071289E">
            <w:pPr>
              <w:pStyle w:val="a5"/>
              <w:spacing w:line="209" w:lineRule="auto"/>
              <w:ind w:firstLine="0"/>
              <w:rPr>
                <w:sz w:val="20"/>
                <w:szCs w:val="20"/>
              </w:rPr>
            </w:pPr>
            <w:r w:rsidRPr="00235DA8">
              <w:rPr>
                <w:sz w:val="20"/>
                <w:szCs w:val="20"/>
              </w:rPr>
              <w:t xml:space="preserve">технические условия на присоединение к </w:t>
            </w:r>
          </w:p>
          <w:p w:rsidR="0071289E" w:rsidRDefault="0071289E" w:rsidP="0071289E">
            <w:pPr>
              <w:pStyle w:val="a5"/>
              <w:spacing w:line="209" w:lineRule="auto"/>
              <w:ind w:firstLine="0"/>
              <w:rPr>
                <w:sz w:val="24"/>
                <w:szCs w:val="24"/>
              </w:rPr>
            </w:pPr>
            <w:r w:rsidRPr="00235DA8">
              <w:rPr>
                <w:sz w:val="20"/>
                <w:szCs w:val="20"/>
              </w:rPr>
              <w:t>газораспределительной системе (при наличии) (с возвратом)</w:t>
            </w:r>
          </w:p>
        </w:tc>
        <w:tc>
          <w:tcPr>
            <w:tcW w:w="1701" w:type="dxa"/>
            <w:vMerge w:val="restart"/>
          </w:tcPr>
          <w:p w:rsidR="0071289E" w:rsidRPr="00686FE8" w:rsidRDefault="0071289E" w:rsidP="00E417C1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2126" w:type="dxa"/>
            <w:vMerge w:val="restart"/>
          </w:tcPr>
          <w:p w:rsidR="0071289E" w:rsidRPr="00686FE8" w:rsidRDefault="00633798" w:rsidP="00633798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1289E" w:rsidRPr="00686FE8" w:rsidRDefault="0071289E" w:rsidP="00E417C1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71289E" w:rsidTr="00026084">
        <w:tc>
          <w:tcPr>
            <w:tcW w:w="1986" w:type="dxa"/>
            <w:vMerge/>
          </w:tcPr>
          <w:p w:rsidR="0071289E" w:rsidRPr="00686FE8" w:rsidRDefault="0071289E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1289E" w:rsidRDefault="0071289E" w:rsidP="00A46042">
            <w:pPr>
              <w:pStyle w:val="a5"/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89E" w:rsidRPr="00686FE8" w:rsidRDefault="0071289E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1289E" w:rsidRPr="00686FE8" w:rsidRDefault="0071289E" w:rsidP="00165568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289E" w:rsidRPr="00686FE8" w:rsidRDefault="0071289E" w:rsidP="00026084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798" w:rsidTr="00A46042">
        <w:tc>
          <w:tcPr>
            <w:tcW w:w="10632" w:type="dxa"/>
            <w:gridSpan w:val="5"/>
          </w:tcPr>
          <w:p w:rsidR="00633798" w:rsidRDefault="00633798" w:rsidP="009963D7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9963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 </w:t>
            </w:r>
            <w:r w:rsidR="009963D7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паспорта готовности потребителя тепловой энергии к работе</w:t>
            </w:r>
          </w:p>
          <w:p w:rsidR="004C32CC" w:rsidRPr="00686FE8" w:rsidRDefault="009963D7" w:rsidP="004C32CC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в </w:t>
            </w:r>
            <w:r w:rsidR="004C32CC">
              <w:rPr>
                <w:rFonts w:ascii="Times New Roman" w:hAnsi="Times New Roman" w:cs="Times New Roman"/>
                <w:b/>
                <w:sz w:val="28"/>
                <w:szCs w:val="28"/>
              </w:rPr>
              <w:t>осенне-зимний период</w:t>
            </w:r>
          </w:p>
        </w:tc>
      </w:tr>
      <w:tr w:rsidR="00E3281B" w:rsidTr="002067B5">
        <w:tc>
          <w:tcPr>
            <w:tcW w:w="1986" w:type="dxa"/>
          </w:tcPr>
          <w:p w:rsidR="00E3281B" w:rsidRPr="00686FE8" w:rsidRDefault="00E3281B" w:rsidP="004C32CC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госэнергогазнадзора</w:t>
            </w:r>
            <w:proofErr w:type="spellEnd"/>
          </w:p>
        </w:tc>
        <w:tc>
          <w:tcPr>
            <w:tcW w:w="2835" w:type="dxa"/>
          </w:tcPr>
          <w:p w:rsidR="00E3281B" w:rsidRPr="00686FE8" w:rsidRDefault="00E3281B" w:rsidP="004C32CC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готовности потребителя тепловой энергии к работе в осенне-зимний период по форме согласно приложению 5 к Правилам подготовки организаций к отопительному сезону, его проведения и завершения, в 2-х экземплярах</w:t>
            </w:r>
          </w:p>
        </w:tc>
        <w:tc>
          <w:tcPr>
            <w:tcW w:w="1701" w:type="dxa"/>
          </w:tcPr>
          <w:p w:rsidR="00E3281B" w:rsidRPr="00686FE8" w:rsidRDefault="00E3281B" w:rsidP="00E3281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2126" w:type="dxa"/>
          </w:tcPr>
          <w:p w:rsidR="00E3281B" w:rsidRPr="00686FE8" w:rsidRDefault="00E3281B" w:rsidP="00A46042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окончания отопительного периода</w:t>
            </w:r>
          </w:p>
        </w:tc>
        <w:tc>
          <w:tcPr>
            <w:tcW w:w="1984" w:type="dxa"/>
          </w:tcPr>
          <w:p w:rsidR="00E3281B" w:rsidRPr="00686FE8" w:rsidRDefault="00E3281B" w:rsidP="00A46042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4C32CC" w:rsidTr="00A46042">
        <w:tc>
          <w:tcPr>
            <w:tcW w:w="10632" w:type="dxa"/>
            <w:gridSpan w:val="5"/>
          </w:tcPr>
          <w:p w:rsidR="004C32CC" w:rsidRDefault="004C32CC" w:rsidP="004C32CC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</w:t>
            </w:r>
            <w:r w:rsidRPr="00686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Регистрация паспорта готовности теплоисточника к работе в осенне- </w:t>
            </w:r>
          </w:p>
          <w:p w:rsidR="004C32CC" w:rsidRPr="00686FE8" w:rsidRDefault="004C32CC" w:rsidP="004C32CC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зимний период</w:t>
            </w:r>
          </w:p>
        </w:tc>
      </w:tr>
      <w:tr w:rsidR="00E3281B" w:rsidTr="002067B5">
        <w:tc>
          <w:tcPr>
            <w:tcW w:w="1986" w:type="dxa"/>
          </w:tcPr>
          <w:p w:rsidR="00E3281B" w:rsidRPr="00686FE8" w:rsidRDefault="00E3281B" w:rsidP="00A46042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госэнергогазнадзора</w:t>
            </w:r>
            <w:proofErr w:type="spellEnd"/>
          </w:p>
        </w:tc>
        <w:tc>
          <w:tcPr>
            <w:tcW w:w="2835" w:type="dxa"/>
          </w:tcPr>
          <w:p w:rsidR="00E3281B" w:rsidRPr="00686FE8" w:rsidRDefault="00E3281B" w:rsidP="00E3281B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готовности теплоисточника к работе в осенне-зимний период по форме согласно приложению 3 к Правилам подготовки организаций к отопительному сезону, его проведения и завершения, в 2-х экземплярах</w:t>
            </w:r>
          </w:p>
        </w:tc>
        <w:tc>
          <w:tcPr>
            <w:tcW w:w="1701" w:type="dxa"/>
          </w:tcPr>
          <w:p w:rsidR="00E3281B" w:rsidRPr="00686FE8" w:rsidRDefault="00E3281B" w:rsidP="00A46042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2126" w:type="dxa"/>
          </w:tcPr>
          <w:p w:rsidR="00E3281B" w:rsidRPr="00686FE8" w:rsidRDefault="00E3281B" w:rsidP="00A46042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окончания отопительного периода</w:t>
            </w:r>
          </w:p>
        </w:tc>
        <w:tc>
          <w:tcPr>
            <w:tcW w:w="1984" w:type="dxa"/>
          </w:tcPr>
          <w:p w:rsidR="00E3281B" w:rsidRPr="00686FE8" w:rsidRDefault="00E3281B" w:rsidP="00A46042">
            <w:pPr>
              <w:tabs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812528" w:rsidRDefault="00812528" w:rsidP="00165568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F83" w:rsidRDefault="00E17F83" w:rsidP="00E17F83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7F83" w:rsidRPr="00165568" w:rsidRDefault="00E17F83" w:rsidP="00E17F83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17F83" w:rsidRPr="00165568" w:rsidSect="00235D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5568"/>
    <w:rsid w:val="00026084"/>
    <w:rsid w:val="000424A7"/>
    <w:rsid w:val="000606BD"/>
    <w:rsid w:val="00165568"/>
    <w:rsid w:val="00177163"/>
    <w:rsid w:val="001A52C5"/>
    <w:rsid w:val="001B1FC6"/>
    <w:rsid w:val="001B485E"/>
    <w:rsid w:val="002067B5"/>
    <w:rsid w:val="00235DA8"/>
    <w:rsid w:val="002A04DC"/>
    <w:rsid w:val="00384C19"/>
    <w:rsid w:val="00452F69"/>
    <w:rsid w:val="00477F1F"/>
    <w:rsid w:val="004C32CC"/>
    <w:rsid w:val="00527974"/>
    <w:rsid w:val="00633798"/>
    <w:rsid w:val="00686FE8"/>
    <w:rsid w:val="0071289E"/>
    <w:rsid w:val="00804CA7"/>
    <w:rsid w:val="00812528"/>
    <w:rsid w:val="00822521"/>
    <w:rsid w:val="008C3E7D"/>
    <w:rsid w:val="009963D7"/>
    <w:rsid w:val="00A46042"/>
    <w:rsid w:val="00A50ECD"/>
    <w:rsid w:val="00AA1124"/>
    <w:rsid w:val="00B51907"/>
    <w:rsid w:val="00C94C32"/>
    <w:rsid w:val="00CB1A78"/>
    <w:rsid w:val="00D04F1A"/>
    <w:rsid w:val="00D63EA8"/>
    <w:rsid w:val="00D66F62"/>
    <w:rsid w:val="00E17F83"/>
    <w:rsid w:val="00E3281B"/>
    <w:rsid w:val="00E417C1"/>
    <w:rsid w:val="00EB533C"/>
    <w:rsid w:val="00FB3DD8"/>
    <w:rsid w:val="00FC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D04F1A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D04F1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rsid w:val="00D04F1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D04F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115B9-0611-42C0-BDAA-A1A33DD8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2022-04-04T06:18:00Z</cp:lastPrinted>
  <dcterms:created xsi:type="dcterms:W3CDTF">2022-03-30T12:54:00Z</dcterms:created>
  <dcterms:modified xsi:type="dcterms:W3CDTF">2022-10-04T11:06:00Z</dcterms:modified>
</cp:coreProperties>
</file>