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AE" w:rsidRDefault="009554AE">
      <w:pPr>
        <w:pStyle w:val="newncpi0"/>
        <w:jc w:val="center"/>
      </w:pPr>
      <w:r>
        <w:rPr>
          <w:rStyle w:val="name"/>
        </w:rPr>
        <w:t>УКАЗ </w:t>
      </w:r>
      <w:r>
        <w:rPr>
          <w:rStyle w:val="promulgator"/>
        </w:rPr>
        <w:t>ПРЕЗИДЕНТА РЕСПУБЛИКИ БЕЛАРУСЬ</w:t>
      </w:r>
    </w:p>
    <w:p w:rsidR="009554AE" w:rsidRDefault="009554AE">
      <w:pPr>
        <w:pStyle w:val="newncpi"/>
        <w:ind w:firstLine="0"/>
        <w:jc w:val="center"/>
      </w:pPr>
      <w:r>
        <w:rPr>
          <w:rStyle w:val="datepr"/>
        </w:rPr>
        <w:t>25 февраля 2011 г.</w:t>
      </w:r>
      <w:r>
        <w:rPr>
          <w:rStyle w:val="number"/>
        </w:rPr>
        <w:t xml:space="preserve"> № 72</w:t>
      </w:r>
    </w:p>
    <w:p w:rsidR="009554AE" w:rsidRDefault="009554AE">
      <w:pPr>
        <w:pStyle w:val="title"/>
      </w:pPr>
      <w:r>
        <w:t>О некоторых вопросах регулирования цен (тарифов) в Республике Беларусь</w:t>
      </w:r>
    </w:p>
    <w:p w:rsidR="009554AE" w:rsidRDefault="009554AE">
      <w:pPr>
        <w:pStyle w:val="changei"/>
      </w:pPr>
      <w:r>
        <w:t>Изменения и дополнения:</w:t>
      </w:r>
    </w:p>
    <w:p w:rsidR="009554AE" w:rsidRDefault="009554AE">
      <w:pPr>
        <w:pStyle w:val="changeadd"/>
      </w:pPr>
      <w:r>
        <w:t>Указ Президента Республики Беларусь от 18 июля 2011 г. № 319 (Национальный реестр правовых актов Республики Беларусь, 2011 г., № 84, 1/12711) &lt;P31100319&gt;;</w:t>
      </w:r>
    </w:p>
    <w:p w:rsidR="009554AE" w:rsidRDefault="009554AE">
      <w:pPr>
        <w:pStyle w:val="changeadd"/>
      </w:pPr>
      <w:r>
        <w:t>Указ Президента Республики Беларусь от 11 августа 2011 г. № 361 (Национальный реестр правовых актов Республики Беларусь, 2011 г., № 93, 1/12766) &lt;P31100361&gt;;</w:t>
      </w:r>
    </w:p>
    <w:p w:rsidR="009554AE" w:rsidRDefault="009554AE">
      <w:pPr>
        <w:pStyle w:val="changeadd"/>
      </w:pPr>
      <w:r>
        <w:t>Указ Президента Республики Беларусь от 30 сентября 2011 г. № 439 (Национальный реестр правовых актов Республики Беларусь, 2011 г., № 113, 1/12967) &lt;P31100439&gt;;</w:t>
      </w:r>
    </w:p>
    <w:p w:rsidR="009554AE" w:rsidRDefault="009554AE">
      <w:pPr>
        <w:pStyle w:val="changeadd"/>
      </w:pPr>
      <w:r>
        <w:t xml:space="preserve">Указ Президента Республики Беларусь от 8 ноября 2011 г. № 512 (Национальный реестр правовых актов Республики Беларусь, 2011 г., № 125, 1/13062) &lt;P31100512&gt; - </w:t>
      </w:r>
      <w:r>
        <w:rPr>
          <w:b/>
          <w:bCs/>
        </w:rPr>
        <w:t>Указ вступает в силу 1 января 2012 г.</w:t>
      </w:r>
      <w:r>
        <w:t>;</w:t>
      </w:r>
    </w:p>
    <w:p w:rsidR="009554AE" w:rsidRDefault="009554AE">
      <w:pPr>
        <w:pStyle w:val="changeadd"/>
      </w:pPr>
      <w:r>
        <w:t>Указ Президента Республики Беларусь от 8 ноября 2011 г. № 515 (Национальный реестр правовых актов Республики Беларусь, 2011 г., № 125, 1/13064) &lt;P31100515&gt;;</w:t>
      </w:r>
    </w:p>
    <w:p w:rsidR="009554AE" w:rsidRDefault="009554AE">
      <w:pPr>
        <w:pStyle w:val="changeadd"/>
      </w:pPr>
      <w:r>
        <w:t>Указ Президента Республики Беларусь от 24 ноября 2011 г. № 547 (Национальный реестр правовых актов Республики Беларусь, 2011 г., № 133, 1/13106) &lt;P31100547&gt;;</w:t>
      </w:r>
    </w:p>
    <w:p w:rsidR="009554AE" w:rsidRDefault="009554AE">
      <w:pPr>
        <w:pStyle w:val="changeadd"/>
      </w:pPr>
      <w:r>
        <w:t>Указ Президента Республики Беларусь от 25 апреля 2012 г. № 202 (Национальный реестр правовых актов Республики Беларусь, 2012 г., № 49, 1/13473) &lt;P31200202&gt;;</w:t>
      </w:r>
    </w:p>
    <w:p w:rsidR="009554AE" w:rsidRDefault="009554AE">
      <w:pPr>
        <w:pStyle w:val="changeadd"/>
      </w:pPr>
      <w:r>
        <w:t>Указ Президента Республики Беларусь от 17 января 2013 г. № 36 (Национальный правовой Интернет-портал Республики Беларусь, 19.01.2013, 1/14016) &lt;P31300036&gt;;</w:t>
      </w:r>
    </w:p>
    <w:p w:rsidR="009554AE" w:rsidRDefault="009554AE">
      <w:pPr>
        <w:pStyle w:val="changeadd"/>
      </w:pPr>
      <w:r>
        <w:t>Указ Президента Республики Беларусь от 31 января 2013 г. № 48 (Национальный правовой Интернет-портал Республики Беларусь, 05.02.2013, 1/14044) &lt;P31300048&gt; - внесены изменения и дополнения, вступившие в силу 31 января 2013 г., за исключением изменений и дополнений, которые вступят в силу 6 мая 2013 г.;</w:t>
      </w:r>
    </w:p>
    <w:p w:rsidR="009554AE" w:rsidRDefault="009554AE">
      <w:pPr>
        <w:pStyle w:val="changeadd"/>
      </w:pPr>
      <w:r>
        <w:t>Указ Президента Республики Беларусь от 31 января 2013 г. № 48 (Национальный правовой Интернет-портал Республики Беларусь, 05.02.2013, 1/14044) &lt;P31300048&gt; - внесены изменения и дополнения, вступившие в силу 31 января 2013 г. и 6 мая 2013 г.;</w:t>
      </w:r>
    </w:p>
    <w:p w:rsidR="009554AE" w:rsidRDefault="009554AE">
      <w:pPr>
        <w:pStyle w:val="changeadd"/>
      </w:pPr>
      <w:r>
        <w:t>Указ Президента Республики Беларусь от 22 ноября 2013 г. № 520 (Национальный правовой Интернет-портал Республики Беларусь, 26.11.2013, 1/14633) &lt;P31300520&gt; - внесены изменения и дополнения, вступившие в силу 30 декабря 2013 г., за исключением изменений и дополнений, которые вступят в силу 27 февраля 2014 г.;</w:t>
      </w:r>
    </w:p>
    <w:p w:rsidR="009554AE" w:rsidRDefault="009554AE">
      <w:pPr>
        <w:pStyle w:val="changeadd"/>
      </w:pPr>
      <w:r>
        <w:t>Указ Президента Республики Беларусь от 22 ноября 2013 г. № 520 (Национальный правовой Интернет-портал Республики Беларусь, 26.11.2013, 1/14633) &lt;P31300520&gt; - внесены изменения и дополнения, вступившие в силу 30 декабря 2013 г. и 27 февраля 2014 г.;</w:t>
      </w:r>
    </w:p>
    <w:p w:rsidR="009554AE" w:rsidRDefault="009554AE">
      <w:pPr>
        <w:pStyle w:val="changeadd"/>
      </w:pPr>
      <w:r>
        <w:t>Указ Президента Республики Беларусь от 27 ноября 2013 г. № 523 (Национальный правовой Интернет-портал Республики Беларусь, 29.11.2013, 1/14639) &lt;P31300523&gt; </w:t>
      </w:r>
      <w:r>
        <w:rPr>
          <w:b/>
          <w:bCs/>
        </w:rPr>
        <w:t>- Указ вступает в силу 1 января 2014 г.;</w:t>
      </w:r>
    </w:p>
    <w:p w:rsidR="009554AE" w:rsidRDefault="009554AE">
      <w:pPr>
        <w:pStyle w:val="changeadd"/>
      </w:pPr>
      <w:r>
        <w:lastRenderedPageBreak/>
        <w:t>Указ Президента Республики Беларусь от 5 декабря 2013 г. № 550 (Национальный правовой Интернет-портал Республики Беларусь, 10.12.2013, 1/14673) &lt;P31300550&gt;;</w:t>
      </w:r>
    </w:p>
    <w:p w:rsidR="009554AE" w:rsidRDefault="009554AE">
      <w:pPr>
        <w:pStyle w:val="changeadd"/>
      </w:pPr>
      <w:r>
        <w:t>Указ Президента Республики Беларусь от 5 декабря 2014 г. № 567 (Национальный правовой Интернет-портал Республики Беларусь, 06.12.2014, 1/15449) &lt;P31400567&gt;;</w:t>
      </w:r>
    </w:p>
    <w:p w:rsidR="009554AE" w:rsidRDefault="009554AE">
      <w:pPr>
        <w:pStyle w:val="changeadd"/>
      </w:pPr>
      <w:r>
        <w:t>Указ Президента Республики Беларусь от 20 февраля 2015 г. № 91 (Национальный правовой Интернет-портал Республики Беларусь, 24.02.2015, 1/15660) &lt;P31500091&gt;;</w:t>
      </w:r>
    </w:p>
    <w:p w:rsidR="009554AE" w:rsidRDefault="009554AE">
      <w:pPr>
        <w:pStyle w:val="changeadd"/>
      </w:pPr>
      <w:r>
        <w:t>Указ Президента Республики Беларусь от 4 июня 2015 г. № 228 (Национальный правовой Интернет-портал Республики Беларусь, 06.06.2015, 1/15833) &lt;P31500228&gt;;</w:t>
      </w:r>
    </w:p>
    <w:p w:rsidR="009554AE" w:rsidRDefault="009554AE">
      <w:pPr>
        <w:pStyle w:val="changeadd"/>
      </w:pPr>
      <w:r>
        <w:t>Указ Президента Республики Беларусь от 2 июля 2015 г. № 305 (Национальный правовой Интернет-портал Республики Беларусь, 07.07.2015, 1/15918) &lt;P31500305&gt; </w:t>
      </w:r>
      <w:r>
        <w:rPr>
          <w:b/>
          <w:bCs/>
        </w:rPr>
        <w:t>- Указ вступает в силу 8 января 2016 г.</w:t>
      </w:r>
      <w:r>
        <w:t>;</w:t>
      </w:r>
    </w:p>
    <w:p w:rsidR="009554AE" w:rsidRDefault="009554AE">
      <w:pPr>
        <w:pStyle w:val="changeadd"/>
      </w:pPr>
      <w:r>
        <w:t>Указ Президента Республики Беларусь от 21 декабря 2015 г. № 508 (Национальный правовой Интернет-портал Республики Беларусь, 24.12.2015, 1/16162) &lt;P31500508&gt; </w:t>
      </w:r>
      <w:r>
        <w:rPr>
          <w:b/>
          <w:bCs/>
        </w:rPr>
        <w:t>- Указ вступает в силу 25 января 2016 г.</w:t>
      </w:r>
      <w:r>
        <w:t>;</w:t>
      </w:r>
    </w:p>
    <w:p w:rsidR="009554AE" w:rsidRDefault="009554AE">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9554AE" w:rsidRDefault="009554AE">
      <w:pPr>
        <w:pStyle w:val="changeadd"/>
      </w:pPr>
      <w:r>
        <w:t>Указ Президента Республики Беларусь от 3 июня 2016 г. № 188 (Национальный правовой Интернет-портал Республики Беларусь, 07.06.2016, 1/16439) &lt;P31600188&gt;;</w:t>
      </w:r>
    </w:p>
    <w:p w:rsidR="009554AE" w:rsidRDefault="009554AE">
      <w:pPr>
        <w:pStyle w:val="changeadd"/>
      </w:pPr>
      <w:r>
        <w:t>Указ Президента Республики Беларусь от 25 мая 2017 г. № 187 (Национальный правовой Интернет-портал Республики Беларусь, 30.05.2017, 1/17081) &lt;P31700187&gt;;</w:t>
      </w:r>
    </w:p>
    <w:p w:rsidR="009554AE" w:rsidRDefault="009554AE">
      <w:pPr>
        <w:pStyle w:val="changeadd"/>
      </w:pPr>
      <w:r>
        <w:t>Указ Президента Республики Беларусь от 24 мая 2018 г. № 199 (Национальный правовой Интернет-портал Республики Беларусь, 26.05.2018, 1/17710) &lt;P31800199&gt;;</w:t>
      </w:r>
    </w:p>
    <w:p w:rsidR="009554AE" w:rsidRDefault="009554AE">
      <w:pPr>
        <w:pStyle w:val="changeadd"/>
      </w:pPr>
      <w:r>
        <w:t>Указ Президента Республики Беларусь от 16 апреля 2021 г. № 153 (Национальный правовой Интернет-портал Республики Беларусь, 20.04.2021, 1/19637) &lt;P32100153&gt;;</w:t>
      </w:r>
    </w:p>
    <w:p w:rsidR="009554AE" w:rsidRDefault="009554AE">
      <w:pPr>
        <w:pStyle w:val="changeadd"/>
      </w:pPr>
      <w:r>
        <w:t>Указ Президента Республики Беларусь от 25 мая 2021 г. № 196 (Национальный правовой Интернет-портал Республики Беларусь, 28.05.2021, 1/19701) &lt;P32100196&gt;</w:t>
      </w:r>
    </w:p>
    <w:p w:rsidR="009554AE" w:rsidRDefault="009554AE">
      <w:pPr>
        <w:pStyle w:val="newncpi"/>
      </w:pPr>
      <w:r>
        <w:t> </w:t>
      </w:r>
    </w:p>
    <w:p w:rsidR="009554AE" w:rsidRDefault="009554AE">
      <w:pPr>
        <w:pStyle w:val="preamble"/>
      </w:pPr>
      <w:r>
        <w:t xml:space="preserve">В целях упорядочения регулирования цен (тарифов) в Республике Беларусь </w:t>
      </w:r>
      <w:r>
        <w:rPr>
          <w:rStyle w:val="razr"/>
        </w:rPr>
        <w:t>постановляю:</w:t>
      </w:r>
    </w:p>
    <w:p w:rsidR="009554AE" w:rsidRDefault="009554AE">
      <w:pPr>
        <w:pStyle w:val="point"/>
      </w:pPr>
      <w:r>
        <w:t>1. Определить перечень товаров (работ, услуг), цены (тарифы) на которые регулируются Советом Министров Республики Беларусь, государственными органами (организациями), согласно приложению 1.</w:t>
      </w:r>
    </w:p>
    <w:p w:rsidR="009554AE" w:rsidRDefault="009554AE">
      <w:pPr>
        <w:pStyle w:val="point"/>
      </w:pPr>
      <w:r>
        <w:t>2. Установить, что:</w:t>
      </w:r>
    </w:p>
    <w:p w:rsidR="009554AE" w:rsidRDefault="009554AE">
      <w:pPr>
        <w:pStyle w:val="underpoint"/>
      </w:pPr>
      <w:r>
        <w:t>2.1. цены (тарифы) на товары (работы, услуги), включенные в перечень, определенный в пункте 1 настоящего Указа, регулируются Советом Министров Республики Беларусь, государственными органами (организациями) в порядке, установленном ими в соответствии с законодательными актами;</w:t>
      </w:r>
    </w:p>
    <w:p w:rsidR="009554AE" w:rsidRDefault="009554AE">
      <w:pPr>
        <w:pStyle w:val="underpoint"/>
      </w:pPr>
      <w:r>
        <w:t>2.1</w:t>
      </w:r>
      <w:r>
        <w:rPr>
          <w:vertAlign w:val="superscript"/>
        </w:rPr>
        <w:t>1</w:t>
      </w:r>
      <w:r>
        <w:t>. юридические лица обязаны составлять экономические расчеты, подтверждающие уровень отпускных цен (тарифов), на товары (работы, услуги), включенные в перечень, определенный в пункте 1 настоящего Указа, за исключением:</w:t>
      </w:r>
    </w:p>
    <w:p w:rsidR="009554AE" w:rsidRDefault="009554AE">
      <w:pPr>
        <w:pStyle w:val="newncpi"/>
      </w:pPr>
      <w:r>
        <w:lastRenderedPageBreak/>
        <w:t>юридических лиц, применяющих упрощенную систему налогообложения и ведущих учет в книге учета доходов и расходов организаций и индивидуальных предпринимателей, применяющих упрощенную систему налогообложения;</w:t>
      </w:r>
    </w:p>
    <w:p w:rsidR="009554AE" w:rsidRDefault="009554AE">
      <w:pPr>
        <w:pStyle w:val="newncpi"/>
      </w:pPr>
      <w:r>
        <w:t>юридических лиц, применяющих фиксированные цены (тарифы), установленные в соответствии с законодательством;</w:t>
      </w:r>
    </w:p>
    <w:p w:rsidR="009554AE" w:rsidRDefault="009554AE">
      <w:pPr>
        <w:pStyle w:val="newncpi"/>
      </w:pPr>
      <w:r>
        <w:t>крестьянских (фермерских) хозяйств;</w:t>
      </w:r>
    </w:p>
    <w:p w:rsidR="009554AE" w:rsidRDefault="009554AE">
      <w:pPr>
        <w:pStyle w:val="newncpi"/>
      </w:pPr>
      <w:r>
        <w:t>юридических лиц при реализации произведенной ими сельскохозяйственной продукции;</w:t>
      </w:r>
    </w:p>
    <w:p w:rsidR="009554AE" w:rsidRDefault="009554AE">
      <w:pPr>
        <w:pStyle w:val="newncpi"/>
      </w:pPr>
      <w:r>
        <w:t>юридических лиц при реализации товаров (работ, услуг) на биржевых торгах открытого акционерного общества «Белорусская универсальная товарная биржа»;</w:t>
      </w:r>
    </w:p>
    <w:p w:rsidR="009554AE" w:rsidRDefault="009554AE">
      <w:pPr>
        <w:pStyle w:val="underpoint"/>
      </w:pPr>
      <w:r>
        <w:t>2.2. до приведения актов законодательства в соответствие с настоящим Указом они применяются в части, не противоречащей настоящему Указу;</w:t>
      </w:r>
    </w:p>
    <w:p w:rsidR="009554AE" w:rsidRDefault="009554AE">
      <w:pPr>
        <w:pStyle w:val="underpoint"/>
      </w:pPr>
      <w:r>
        <w:t>2.3. не являются правонарушениями:</w:t>
      </w:r>
    </w:p>
    <w:p w:rsidR="009554AE" w:rsidRDefault="009554AE">
      <w:pPr>
        <w:pStyle w:val="newncpi"/>
      </w:pPr>
      <w:r>
        <w:t>превышение индивидуальным предпринимателем или юридическим лицом установленных предельных индексов изменения отпускных цен (тарифов) на товары (работы, услуги) при их реализации без регистрации цен (тарифов) в установленном порядке;</w:t>
      </w:r>
    </w:p>
    <w:p w:rsidR="009554AE" w:rsidRDefault="009554AE">
      <w:pPr>
        <w:pStyle w:val="newncpi"/>
      </w:pPr>
      <w:r>
        <w:t>реализация товаров (работ, услуг) индивидуальным предпринимателем или юридическим лицом с нарушением установленного порядка регистрации цен (тарифов), за исключением цен (тарифов) на товары (работы, услуги), включенные в перечень, определенный в пункте 1 настоящего Указа;</w:t>
      </w:r>
    </w:p>
    <w:p w:rsidR="009554AE" w:rsidRDefault="009554AE">
      <w:pPr>
        <w:pStyle w:val="newncpi"/>
      </w:pPr>
      <w:proofErr w:type="gramStart"/>
      <w:r>
        <w:t>реализация товаров (работ, услуг) индивидуальным предпринимателем или юридическим лицом при отсутствии экономических расчетов (калькуляции с расшифровкой статей затрат на товары (работы, услуги) собственного производства, товары, произведенные из сырья, переданного резидентом или нерезидентом Республики Беларусь на переработку на давальческих условиях, расчета отпускных цен в установленном порядке на импортируемые товары), подтверждающих уровень применяемых цен (тарифов), за исключением случаев, когда требование об обязательном</w:t>
      </w:r>
      <w:proofErr w:type="gramEnd"/>
      <w:r>
        <w:t xml:space="preserve"> </w:t>
      </w:r>
      <w:proofErr w:type="gramStart"/>
      <w:r>
        <w:t>составлении</w:t>
      </w:r>
      <w:proofErr w:type="gramEnd"/>
      <w:r>
        <w:t xml:space="preserve"> таких экономических расчетов установлено в соответствии с подпунктом 2.1</w:t>
      </w:r>
      <w:r>
        <w:rPr>
          <w:vertAlign w:val="superscript"/>
        </w:rPr>
        <w:t>1</w:t>
      </w:r>
      <w:r>
        <w:t xml:space="preserve"> настоящего пункта.</w:t>
      </w:r>
    </w:p>
    <w:p w:rsidR="009554AE" w:rsidRDefault="009554AE">
      <w:pPr>
        <w:pStyle w:val="point"/>
      </w:pPr>
      <w:r>
        <w:t>3. Признать утратившими силу указы Президента Республики Беларусь и их отдельные положения согласно приложению 2.</w:t>
      </w:r>
    </w:p>
    <w:p w:rsidR="009554AE" w:rsidRDefault="009554AE">
      <w:pPr>
        <w:pStyle w:val="point"/>
      </w:pPr>
      <w:r>
        <w:t>4. Совету Министров Республики Беларусь в шестимесячный срок обеспечить:</w:t>
      </w:r>
    </w:p>
    <w:p w:rsidR="009554AE" w:rsidRDefault="009554AE">
      <w:pPr>
        <w:pStyle w:val="underpoint"/>
      </w:pPr>
      <w:r>
        <w:t>4.1. приведение нормативных правовых актов в соответствие с настоящим Указом и принять иные меры по его реализации;</w:t>
      </w:r>
    </w:p>
    <w:p w:rsidR="009554AE" w:rsidRDefault="009554AE">
      <w:pPr>
        <w:pStyle w:val="underpoint"/>
      </w:pPr>
      <w:r>
        <w:t>4.2. внесение в установленном порядке в Палату представителей Национального собрания Республики Беларусь проекта закона Республики Беларусь, предусматривающего приведение Кодекса об административных правонарушениях и Процессуально-исполнительного кодекса об административных правонарушениях в соответствие с настоящим Указом.</w:t>
      </w:r>
    </w:p>
    <w:p w:rsidR="009554AE" w:rsidRDefault="009554AE">
      <w:pPr>
        <w:pStyle w:val="point"/>
      </w:pPr>
      <w:r>
        <w:t>5. Настоящий Указ вступает в силу с 1 марта 2011 г., за исключением пункта 4 и настоящего пункта, вступающих в силу со дня официального опубликования данного Указа.</w:t>
      </w:r>
    </w:p>
    <w:p w:rsidR="009554AE" w:rsidRDefault="009554AE">
      <w:pPr>
        <w:pStyle w:val="newncpi"/>
      </w:pPr>
      <w:r>
        <w:t> </w:t>
      </w:r>
    </w:p>
    <w:tbl>
      <w:tblPr>
        <w:tblStyle w:val="tablencpi"/>
        <w:tblW w:w="5000" w:type="pct"/>
        <w:tblLook w:val="04A0"/>
      </w:tblPr>
      <w:tblGrid>
        <w:gridCol w:w="4684"/>
        <w:gridCol w:w="4685"/>
      </w:tblGrid>
      <w:tr w:rsidR="009554AE">
        <w:tc>
          <w:tcPr>
            <w:tcW w:w="2500" w:type="pct"/>
            <w:tcMar>
              <w:top w:w="0" w:type="dxa"/>
              <w:left w:w="6" w:type="dxa"/>
              <w:bottom w:w="0" w:type="dxa"/>
              <w:right w:w="6" w:type="dxa"/>
            </w:tcMar>
            <w:vAlign w:val="bottom"/>
            <w:hideMark/>
          </w:tcPr>
          <w:p w:rsidR="009554AE" w:rsidRDefault="009554A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554AE" w:rsidRDefault="009554AE">
            <w:pPr>
              <w:pStyle w:val="newncpi0"/>
              <w:jc w:val="right"/>
            </w:pPr>
            <w:r>
              <w:rPr>
                <w:rStyle w:val="pers"/>
              </w:rPr>
              <w:t>А.Лукашенко</w:t>
            </w:r>
          </w:p>
        </w:tc>
      </w:tr>
    </w:tbl>
    <w:p w:rsidR="009554AE" w:rsidRDefault="009554AE">
      <w:pPr>
        <w:pStyle w:val="newncpi"/>
      </w:pPr>
      <w:r>
        <w:t> </w:t>
      </w:r>
    </w:p>
    <w:tbl>
      <w:tblPr>
        <w:tblStyle w:val="tablencpi"/>
        <w:tblW w:w="5000" w:type="pct"/>
        <w:tblLook w:val="04A0"/>
      </w:tblPr>
      <w:tblGrid>
        <w:gridCol w:w="7027"/>
        <w:gridCol w:w="2342"/>
      </w:tblGrid>
      <w:tr w:rsidR="009554AE">
        <w:tc>
          <w:tcPr>
            <w:tcW w:w="3750" w:type="pct"/>
            <w:tcMar>
              <w:top w:w="0" w:type="dxa"/>
              <w:left w:w="6" w:type="dxa"/>
              <w:bottom w:w="0" w:type="dxa"/>
              <w:right w:w="6" w:type="dxa"/>
            </w:tcMar>
            <w:hideMark/>
          </w:tcPr>
          <w:p w:rsidR="009554AE" w:rsidRDefault="009554AE">
            <w:pPr>
              <w:pStyle w:val="newncpi"/>
              <w:ind w:firstLine="0"/>
            </w:pPr>
            <w:r>
              <w:t> </w:t>
            </w:r>
          </w:p>
        </w:tc>
        <w:tc>
          <w:tcPr>
            <w:tcW w:w="1250" w:type="pct"/>
            <w:tcMar>
              <w:top w:w="0" w:type="dxa"/>
              <w:left w:w="6" w:type="dxa"/>
              <w:bottom w:w="0" w:type="dxa"/>
              <w:right w:w="6" w:type="dxa"/>
            </w:tcMar>
            <w:hideMark/>
          </w:tcPr>
          <w:p w:rsidR="009554AE" w:rsidRDefault="009554AE">
            <w:pPr>
              <w:pStyle w:val="append1"/>
            </w:pPr>
            <w:r>
              <w:t>Приложение 1</w:t>
            </w:r>
          </w:p>
          <w:p w:rsidR="009554AE" w:rsidRDefault="009554AE">
            <w:pPr>
              <w:pStyle w:val="append"/>
            </w:pPr>
            <w:r>
              <w:t xml:space="preserve">к Указу Президента </w:t>
            </w:r>
            <w:r>
              <w:br/>
              <w:t>Республики Беларусь</w:t>
            </w:r>
          </w:p>
          <w:p w:rsidR="009554AE" w:rsidRDefault="009554AE">
            <w:pPr>
              <w:pStyle w:val="append"/>
            </w:pPr>
            <w:r>
              <w:t>25.02.2011 № 72</w:t>
            </w:r>
          </w:p>
        </w:tc>
      </w:tr>
    </w:tbl>
    <w:p w:rsidR="009554AE" w:rsidRDefault="009554AE">
      <w:pPr>
        <w:pStyle w:val="titlep"/>
        <w:jc w:val="left"/>
      </w:pPr>
      <w:r>
        <w:lastRenderedPageBreak/>
        <w:t>ПЕРЕЧЕНЬ</w:t>
      </w:r>
      <w:r>
        <w:br/>
        <w:t xml:space="preserve">товаров (работ, услуг), цены (тарифы) на которые регулируются Советом Министров Республики Беларусь, государственными органами (организациями) </w:t>
      </w:r>
    </w:p>
    <w:p w:rsidR="009554AE" w:rsidRDefault="009554AE">
      <w:pPr>
        <w:pStyle w:val="newncpi0"/>
        <w:jc w:val="center"/>
      </w:pPr>
      <w:r>
        <w:t>Совет Министров Республики Беларусь</w:t>
      </w:r>
    </w:p>
    <w:p w:rsidR="009554AE" w:rsidRDefault="009554AE">
      <w:pPr>
        <w:pStyle w:val="newncpi"/>
      </w:pPr>
      <w:r>
        <w:t> </w:t>
      </w:r>
    </w:p>
    <w:p w:rsidR="009554AE" w:rsidRDefault="009554AE">
      <w:pPr>
        <w:pStyle w:val="newncpi"/>
      </w:pPr>
      <w:r>
        <w:t>Коммунальные услуги, предоставляемые населению (газоснабжение, снабжение сжиженным углеводородным газом от индивидуальных баллонных или резервуарных установок, электроснабжение и теплоснабжение), плата за пользование жилыми помещениями в общежитиях государственных учреждений образования</w:t>
      </w:r>
    </w:p>
    <w:p w:rsidR="009554AE" w:rsidRDefault="009554AE">
      <w:pPr>
        <w:pStyle w:val="newncpi"/>
      </w:pPr>
      <w:r>
        <w:t>Услуги по сопровождению (таможенному сопровождению, обязательному сопровождению) товаров и (или) транспортных средств, перемещаемых по территории Республики Беларусь автомобильным транспортом, а также услуги по обязательному сопровождению охраняемых грузов, перемещаемых по территории Республики Беларусь железнодорожным транспортом</w:t>
      </w:r>
    </w:p>
    <w:p w:rsidR="009554AE" w:rsidRDefault="009554AE">
      <w:pPr>
        <w:pStyle w:val="newncpi"/>
      </w:pPr>
      <w:proofErr w:type="gramStart"/>
      <w:r>
        <w:t>Продукция (услуги) военного назначения, в том числе реализуемая (оказываемые) по государственному оборонному заказу</w:t>
      </w:r>
      <w:proofErr w:type="gramEnd"/>
    </w:p>
    <w:p w:rsidR="009554AE" w:rsidRDefault="009554AE">
      <w:pPr>
        <w:pStyle w:val="newncpi"/>
      </w:pPr>
      <w:r>
        <w:t>Риэлтерские услуги</w:t>
      </w:r>
    </w:p>
    <w:p w:rsidR="009554AE" w:rsidRDefault="009554AE">
      <w:pPr>
        <w:pStyle w:val="newncpi"/>
      </w:pPr>
      <w:r>
        <w:t>Совершение нотариальных действий и оказание услуг правового и технического характера</w:t>
      </w:r>
    </w:p>
    <w:p w:rsidR="009554AE" w:rsidRDefault="009554AE">
      <w:pPr>
        <w:pStyle w:val="newncpi"/>
      </w:pPr>
      <w:r>
        <w:t>Услуги технического характера, оказываемые работниками нотариальных архивов</w:t>
      </w:r>
    </w:p>
    <w:p w:rsidR="009554AE" w:rsidRDefault="009554AE">
      <w:pPr>
        <w:pStyle w:val="newncpi"/>
      </w:pPr>
      <w:r>
        <w:t xml:space="preserve">Бронирование </w:t>
      </w:r>
      <w:proofErr w:type="gramStart"/>
      <w:r>
        <w:t>в системе электронной очереди транспортных средств для въезда в автодорожные пункты пропуска через Государственную границу Республики Беларусь времени въезда транспортных средств в автодорожные пункты</w:t>
      </w:r>
      <w:proofErr w:type="gramEnd"/>
      <w:r>
        <w:t xml:space="preserve"> пропуска через Государственную границу Республики Беларусь</w:t>
      </w:r>
    </w:p>
    <w:p w:rsidR="009554AE" w:rsidRDefault="009554AE">
      <w:pPr>
        <w:pStyle w:val="newncpi"/>
      </w:pPr>
      <w:proofErr w:type="gramStart"/>
      <w:r>
        <w:t>Выдача техническим оператором республиканской системы мониторинга общественной безопасности технических условий, подключение к данной системе, обработка и хранение информации системы видеонаблюдения за состоянием общественной безопасности, локальных систем видеонаблюдения и специальных детекторов, подключенных к республиканской системе мониторинга общественной безопасности, а также иные услуги, оказываемые техническим оператором республиканской системы мониторинга общественной безопасности, по перечню, определяемому Советом Министров Республики Беларусь</w:t>
      </w:r>
      <w:proofErr w:type="gramEnd"/>
    </w:p>
    <w:p w:rsidR="009554AE" w:rsidRDefault="009554AE">
      <w:pPr>
        <w:pStyle w:val="newncpi"/>
      </w:pPr>
      <w:r>
        <w:t> </w:t>
      </w:r>
    </w:p>
    <w:p w:rsidR="009554AE" w:rsidRDefault="009554AE">
      <w:pPr>
        <w:pStyle w:val="newncpi0"/>
        <w:jc w:val="center"/>
      </w:pPr>
      <w:r>
        <w:t>Министерство антимонопольного регулирования и торговли</w:t>
      </w:r>
    </w:p>
    <w:p w:rsidR="009554AE" w:rsidRDefault="009554AE">
      <w:pPr>
        <w:pStyle w:val="newncpi"/>
      </w:pPr>
      <w:r>
        <w:t> </w:t>
      </w:r>
    </w:p>
    <w:p w:rsidR="009554AE" w:rsidRDefault="009554AE">
      <w:pPr>
        <w:pStyle w:val="newncpi"/>
      </w:pPr>
      <w:r>
        <w:t>Социально значимые товары (работы, услуги) по перечню, определяемому Советом Министров Республики Беларусь</w:t>
      </w:r>
    </w:p>
    <w:p w:rsidR="009554AE" w:rsidRDefault="009554AE">
      <w:pPr>
        <w:pStyle w:val="newncpi"/>
      </w:pPr>
      <w:r>
        <w:t>Алкогольная продукция (крепостью свыше 28 процентов)</w:t>
      </w:r>
    </w:p>
    <w:p w:rsidR="009554AE" w:rsidRDefault="009554AE">
      <w:pPr>
        <w:pStyle w:val="newncpi"/>
      </w:pPr>
      <w:r>
        <w:t>Вина плодовые крепленые марочные, улучшенного качества и специальной технологии</w:t>
      </w:r>
    </w:p>
    <w:p w:rsidR="009554AE" w:rsidRDefault="009554AE">
      <w:pPr>
        <w:pStyle w:val="newncpi"/>
      </w:pPr>
      <w:r>
        <w:t>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w:t>
      </w:r>
    </w:p>
    <w:p w:rsidR="009554AE" w:rsidRDefault="009554AE">
      <w:pPr>
        <w:pStyle w:val="snoskiline"/>
      </w:pPr>
      <w:r>
        <w:t>______________________________</w:t>
      </w:r>
    </w:p>
    <w:p w:rsidR="009554AE" w:rsidRDefault="009554AE">
      <w:pPr>
        <w:pStyle w:val="snoski"/>
        <w:spacing w:after="240"/>
      </w:pPr>
      <w:r>
        <w:t>* В случае невключения товаров (работ, услуг) в иные разделы настоящего перечня.</w:t>
      </w:r>
    </w:p>
    <w:p w:rsidR="009554AE" w:rsidRDefault="009554AE">
      <w:pPr>
        <w:pStyle w:val="newncpi"/>
      </w:pPr>
      <w:r>
        <w:t>Газ природный и сжиженный (за исключением газа топливного компримированного, газа углеводородного сжиженного для заправки автомобильного транспорта и газа, цены (тарифы) на который регулируются Советом Министров Республики Беларусь)</w:t>
      </w:r>
    </w:p>
    <w:p w:rsidR="009554AE" w:rsidRDefault="009554AE">
      <w:pPr>
        <w:pStyle w:val="newncpi"/>
      </w:pPr>
      <w:r>
        <w:t xml:space="preserve">Электрическая и тепловая энергия, отпускаемая организациями государственного производственного объединения электроэнергетики «Белэнерго» (за исключением </w:t>
      </w:r>
      <w:r>
        <w:lastRenderedPageBreak/>
        <w:t>энергии, отпускаемой населению), а также электрическая энергия, производимая в Республике Беларусь юридическими лицами, не входящими в состав этого объединения, и индивидуальными предпринимателями и отпускаемая энергоснабжающим организациям данного объединения</w:t>
      </w:r>
    </w:p>
    <w:p w:rsidR="009554AE" w:rsidRDefault="009554AE">
      <w:pPr>
        <w:pStyle w:val="newncpi"/>
      </w:pPr>
      <w:r>
        <w:t>Транспортировка нефти и нефтепродуктов по магистральным трубопроводам</w:t>
      </w:r>
    </w:p>
    <w:p w:rsidR="009554AE" w:rsidRDefault="009554AE">
      <w:pPr>
        <w:pStyle w:val="newncpi"/>
      </w:pPr>
      <w:r>
        <w:t>Транспортировка газа по магистральным и распределительным трубопроводам</w:t>
      </w:r>
    </w:p>
    <w:p w:rsidR="009554AE" w:rsidRDefault="009554AE">
      <w:pPr>
        <w:pStyle w:val="newncpi"/>
      </w:pPr>
      <w:r>
        <w:t>Услуги транспортных терминалов, аэропортов (по перечням, определяемым Советом Министров Республики Беларусь)</w:t>
      </w:r>
    </w:p>
    <w:p w:rsidR="009554AE" w:rsidRDefault="009554AE">
      <w:pPr>
        <w:pStyle w:val="newncpi"/>
      </w:pPr>
      <w:r>
        <w:t>Аэронавигационные услуги (по перечню, определяемому Советом Министров Республики Беларусь)</w:t>
      </w:r>
    </w:p>
    <w:p w:rsidR="009554AE" w:rsidRDefault="009554AE">
      <w:pPr>
        <w:pStyle w:val="newncpi"/>
      </w:pPr>
      <w:r>
        <w:t>Охранные услуги (работы), оказываемые (выполняемые) Департаментом охраны Министерства внутренних дел (совместно с Министерством внутренних дел)</w:t>
      </w:r>
    </w:p>
    <w:p w:rsidR="009554AE" w:rsidRDefault="009554AE">
      <w:pPr>
        <w:pStyle w:val="newncpi"/>
      </w:pPr>
      <w:r>
        <w:t>Перевозка грузов по территории Республики Беларусь железнодорожным транспортом общего пользования, кроме перевозок грузов, следующих транзитом по территории государств – членов Евразийского экономического союза, а также работы (услуги), связанные с организацией и осуществлением этой перевозки</w:t>
      </w:r>
    </w:p>
    <w:p w:rsidR="009554AE" w:rsidRDefault="009554AE">
      <w:pPr>
        <w:pStyle w:val="newncpi"/>
      </w:pPr>
      <w:r>
        <w:t>Перевозка пассажиров, багажа и грузобагажа железнодорожным транспортом общего пользования на городских, региональных и межрегиональных линиях</w:t>
      </w:r>
    </w:p>
    <w:p w:rsidR="009554AE" w:rsidRDefault="009554AE">
      <w:pPr>
        <w:pStyle w:val="newncpi"/>
      </w:pPr>
      <w:r>
        <w:t>Услуги инфраструктуры железнодорожного транспорта общего пользования (по перечню, определяемому Советом Министров Республики Беларусь)</w:t>
      </w:r>
    </w:p>
    <w:p w:rsidR="009554AE" w:rsidRDefault="009554AE">
      <w:pPr>
        <w:pStyle w:val="newncpi"/>
      </w:pPr>
      <w:r>
        <w:t>Услуги электросвязи и почтовой связи общего пользования (по перечню, определяемому Советом Министров Республики Беларусь)</w:t>
      </w:r>
    </w:p>
    <w:p w:rsidR="009554AE" w:rsidRDefault="009554AE">
      <w:pPr>
        <w:pStyle w:val="newncpi"/>
      </w:pPr>
      <w:r>
        <w:t>Продукция общественного питания (цены и наценки), реализуемая в учреждениях образования</w:t>
      </w:r>
    </w:p>
    <w:p w:rsidR="009554AE" w:rsidRDefault="009554AE">
      <w:pPr>
        <w:pStyle w:val="newncpi"/>
      </w:pPr>
      <w:r>
        <w:t>Услуги по передаче и (или) распределению электрической энергии по электрическим сетям энергоснабжающих организаций государственного производственного объединения электроэнергетики «Белэнерго», услуги по оперативно-диспетчерскому управлению в электроэнергетике</w:t>
      </w:r>
    </w:p>
    <w:p w:rsidR="009554AE" w:rsidRDefault="009554AE">
      <w:pPr>
        <w:pStyle w:val="newncpi"/>
      </w:pPr>
      <w:r>
        <w:t> </w:t>
      </w:r>
    </w:p>
    <w:p w:rsidR="009554AE" w:rsidRDefault="009554AE">
      <w:pPr>
        <w:pStyle w:val="newncpi0"/>
        <w:jc w:val="center"/>
      </w:pPr>
      <w:r>
        <w:t>Министерство архитектуры и строительства</w:t>
      </w:r>
    </w:p>
    <w:p w:rsidR="009554AE" w:rsidRDefault="009554AE">
      <w:pPr>
        <w:pStyle w:val="newncpi"/>
      </w:pPr>
      <w:r>
        <w:t> </w:t>
      </w:r>
    </w:p>
    <w:p w:rsidR="009554AE" w:rsidRDefault="009554AE">
      <w:pPr>
        <w:pStyle w:val="newncpi"/>
      </w:pPr>
      <w:proofErr w:type="gramStart"/>
      <w:r>
        <w:t>Строительные материалы, изделия, конструкции, работы и услуги, используемые (выполняемые, оказываемые) при строительстве объектов (за исключением строительства автомобильных дорог, мостов и тоннелей), финансируемых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w:t>
      </w:r>
      <w:proofErr w:type="gramEnd"/>
      <w:r>
        <w:t xml:space="preserve"> </w:t>
      </w:r>
      <w:proofErr w:type="gramStart"/>
      <w:r>
        <w:t>Беларусь под гарантии Правительства Республики Беларусь и областных, Минского городского исполнительных комитетов, а также при строительстве жилых домов (за исключением финансируемых с использованием средств иностранных инвесторов)</w:t>
      </w:r>
      <w:proofErr w:type="gramEnd"/>
    </w:p>
    <w:p w:rsidR="009554AE" w:rsidRDefault="009554AE">
      <w:pPr>
        <w:pStyle w:val="newncpi"/>
      </w:pPr>
      <w:r>
        <w:t> </w:t>
      </w:r>
    </w:p>
    <w:p w:rsidR="009554AE" w:rsidRDefault="009554AE">
      <w:pPr>
        <w:pStyle w:val="newncpi0"/>
        <w:jc w:val="center"/>
      </w:pPr>
      <w:r>
        <w:t>Министерство здравоохранения</w:t>
      </w:r>
    </w:p>
    <w:p w:rsidR="009554AE" w:rsidRDefault="009554AE">
      <w:pPr>
        <w:pStyle w:val="newncpi"/>
      </w:pPr>
      <w:r>
        <w:t> </w:t>
      </w:r>
    </w:p>
    <w:p w:rsidR="009554AE" w:rsidRDefault="009554AE">
      <w:pPr>
        <w:pStyle w:val="newncpi"/>
      </w:pPr>
      <w:r>
        <w:t>Платные медицинские услуги (по согласованию с Министерством антимонопольного регулирования и торговли) по перечню видов услуг, определяемому Советом Министров Республики Беларусь</w:t>
      </w:r>
    </w:p>
    <w:p w:rsidR="009554AE" w:rsidRDefault="009554AE">
      <w:pPr>
        <w:pStyle w:val="newncpi"/>
      </w:pPr>
      <w:r>
        <w:t>Лекарственные средства, производимые организациями Республики Беларусь (по перечню, определяемому Советом Министров Республики Беларусь)</w:t>
      </w:r>
    </w:p>
    <w:p w:rsidR="009554AE" w:rsidRDefault="009554AE">
      <w:pPr>
        <w:pStyle w:val="newncpi"/>
      </w:pPr>
      <w:r>
        <w:t> </w:t>
      </w:r>
    </w:p>
    <w:p w:rsidR="009554AE" w:rsidRDefault="009554AE">
      <w:pPr>
        <w:pStyle w:val="newncpi0"/>
        <w:jc w:val="center"/>
      </w:pPr>
      <w:r>
        <w:t>Министерство образования</w:t>
      </w:r>
    </w:p>
    <w:p w:rsidR="009554AE" w:rsidRDefault="009554AE">
      <w:pPr>
        <w:pStyle w:val="newncpi"/>
      </w:pPr>
      <w:r>
        <w:t> </w:t>
      </w:r>
    </w:p>
    <w:p w:rsidR="009554AE" w:rsidRDefault="009554AE">
      <w:pPr>
        <w:pStyle w:val="newncpi"/>
      </w:pPr>
      <w:r>
        <w:lastRenderedPageBreak/>
        <w:t>Реализация образовательных программ высшего, среднего специального образования на платной основе в государственных учреждениях образования</w:t>
      </w:r>
    </w:p>
    <w:p w:rsidR="009554AE" w:rsidRDefault="009554AE">
      <w:pPr>
        <w:pStyle w:val="newncpi"/>
      </w:pPr>
      <w:r>
        <w:t> </w:t>
      </w:r>
    </w:p>
    <w:p w:rsidR="009554AE" w:rsidRDefault="009554AE">
      <w:pPr>
        <w:pStyle w:val="newncpi0"/>
        <w:jc w:val="center"/>
      </w:pPr>
      <w:r>
        <w:t>Министерство промышленности</w:t>
      </w:r>
    </w:p>
    <w:p w:rsidR="009554AE" w:rsidRDefault="009554AE">
      <w:pPr>
        <w:pStyle w:val="newncpi"/>
      </w:pPr>
      <w:r>
        <w:t> </w:t>
      </w:r>
    </w:p>
    <w:p w:rsidR="009554AE" w:rsidRDefault="009554AE">
      <w:pPr>
        <w:pStyle w:val="newncpi"/>
      </w:pPr>
      <w:r>
        <w:t>Лом и отходы черных и цветных металлов</w:t>
      </w:r>
    </w:p>
    <w:p w:rsidR="009554AE" w:rsidRDefault="009554AE">
      <w:pPr>
        <w:pStyle w:val="newncpi"/>
      </w:pPr>
      <w:r>
        <w:t> </w:t>
      </w:r>
    </w:p>
    <w:p w:rsidR="009554AE" w:rsidRDefault="009554AE">
      <w:pPr>
        <w:pStyle w:val="newncpi0"/>
        <w:jc w:val="center"/>
      </w:pPr>
      <w:r>
        <w:t>Министерство сельского хозяйства и продовольствия</w:t>
      </w:r>
    </w:p>
    <w:p w:rsidR="009554AE" w:rsidRDefault="009554AE">
      <w:pPr>
        <w:pStyle w:val="newncpi"/>
      </w:pPr>
      <w:r>
        <w:t> </w:t>
      </w:r>
    </w:p>
    <w:p w:rsidR="009554AE" w:rsidRDefault="009554AE">
      <w:pPr>
        <w:pStyle w:val="newncpi"/>
      </w:pPr>
      <w:r>
        <w:t>Сельскохозяйственная продукция, закупаемая для государственных нужд (по согласованию с Министерством антимонопольного регулирования и торговли)</w:t>
      </w:r>
    </w:p>
    <w:p w:rsidR="009554AE" w:rsidRDefault="009554AE">
      <w:pPr>
        <w:pStyle w:val="newncpi"/>
      </w:pPr>
      <w:r>
        <w:t> </w:t>
      </w:r>
    </w:p>
    <w:p w:rsidR="009554AE" w:rsidRDefault="009554AE">
      <w:pPr>
        <w:pStyle w:val="newncpi0"/>
        <w:jc w:val="center"/>
      </w:pPr>
      <w:r>
        <w:t>Министерство транспорта и коммуникаций</w:t>
      </w:r>
    </w:p>
    <w:p w:rsidR="009554AE" w:rsidRDefault="009554AE">
      <w:pPr>
        <w:pStyle w:val="newncpi"/>
      </w:pPr>
      <w:r>
        <w:t> </w:t>
      </w:r>
    </w:p>
    <w:p w:rsidR="009554AE" w:rsidRDefault="009554AE">
      <w:pPr>
        <w:pStyle w:val="newncpi"/>
      </w:pPr>
      <w:proofErr w:type="gramStart"/>
      <w:r>
        <w:t>Строительные материалы, изделия, конструкции, работы и услуги, используемые (выполняемые, оказываемые) при строительстве и содержании автомобильных дорог, мостов и тоннелей, финансируемых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под</w:t>
      </w:r>
      <w:proofErr w:type="gramEnd"/>
      <w:r>
        <w:t xml:space="preserve"> </w:t>
      </w:r>
      <w:proofErr w:type="gramStart"/>
      <w:r>
        <w:t>гарантии Правительства Республики Беларусь и областных, Минского городского исполнительных комитетов</w:t>
      </w:r>
      <w:proofErr w:type="gramEnd"/>
    </w:p>
    <w:p w:rsidR="009554AE" w:rsidRDefault="009554AE">
      <w:pPr>
        <w:pStyle w:val="newncpi"/>
      </w:pPr>
      <w:r>
        <w:t> </w:t>
      </w:r>
    </w:p>
    <w:p w:rsidR="009554AE" w:rsidRDefault="009554AE">
      <w:pPr>
        <w:pStyle w:val="newncpi0"/>
        <w:jc w:val="center"/>
      </w:pPr>
      <w:r>
        <w:t>Министерство финансов</w:t>
      </w:r>
    </w:p>
    <w:p w:rsidR="009554AE" w:rsidRDefault="009554AE">
      <w:pPr>
        <w:pStyle w:val="newncpi"/>
      </w:pPr>
      <w:r>
        <w:t> </w:t>
      </w:r>
    </w:p>
    <w:p w:rsidR="009554AE" w:rsidRDefault="009554AE">
      <w:pPr>
        <w:pStyle w:val="newncpi"/>
      </w:pPr>
      <w:proofErr w:type="gramStart"/>
      <w:r>
        <w:t>Драгоценные металлы и драгоценные камни (кроме драгоценных металлов и драгоценных камней при осуществлении банковских операций), принимаемые в Государственный фонд драгоценных металлов и драгоценных камней Республики Беларусь и отпускаемые из него, ценности этого фонда в виде продукции (изделий) из драгоценных металлов и (или) драгоценных камней, а также продукция (изделия) из недрагоценных материалов, отпускаемые из Государственного хранилища ценностей Министерства финансов</w:t>
      </w:r>
      <w:proofErr w:type="gramEnd"/>
    </w:p>
    <w:p w:rsidR="009554AE" w:rsidRDefault="009554AE">
      <w:pPr>
        <w:pStyle w:val="newncpi"/>
      </w:pPr>
      <w:r>
        <w:t>Услуги по организации скупки драгоценных металлов и драгоценных камней у физических лиц для республиканских государственных нужд</w:t>
      </w:r>
    </w:p>
    <w:p w:rsidR="009554AE" w:rsidRDefault="009554AE">
      <w:pPr>
        <w:pStyle w:val="newncpi"/>
      </w:pPr>
      <w:r>
        <w:t>Драгоценные металлы и драгоценные камни в изделиях и ломе, 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w:t>
      </w:r>
    </w:p>
    <w:p w:rsidR="009554AE" w:rsidRDefault="009554AE">
      <w:pPr>
        <w:pStyle w:val="newncpi"/>
      </w:pPr>
      <w:r>
        <w:t> </w:t>
      </w:r>
    </w:p>
    <w:p w:rsidR="009554AE" w:rsidRDefault="009554AE">
      <w:pPr>
        <w:pStyle w:val="newncpi0"/>
        <w:jc w:val="center"/>
      </w:pPr>
      <w:r>
        <w:t>Белорусский государственный концерн по нефти и химии</w:t>
      </w:r>
    </w:p>
    <w:p w:rsidR="009554AE" w:rsidRDefault="009554AE">
      <w:pPr>
        <w:pStyle w:val="newncpi"/>
      </w:pPr>
      <w:r>
        <w:t> </w:t>
      </w:r>
    </w:p>
    <w:p w:rsidR="009554AE" w:rsidRDefault="009554AE">
      <w:pPr>
        <w:pStyle w:val="newncpi"/>
      </w:pPr>
      <w:r>
        <w:t>Нефтепродукты (за исключением нефтепродуктов, реализуемых закрытому акционерному обществу «Белорусская нефтяная компания» по перечню, определяемому Советом Министров Республики Беларусь)</w:t>
      </w:r>
    </w:p>
    <w:p w:rsidR="009554AE" w:rsidRDefault="009554AE">
      <w:pPr>
        <w:pStyle w:val="newncpi"/>
      </w:pPr>
      <w:r>
        <w:t> </w:t>
      </w:r>
    </w:p>
    <w:p w:rsidR="009554AE" w:rsidRDefault="009554AE">
      <w:pPr>
        <w:pStyle w:val="newncpi0"/>
        <w:jc w:val="center"/>
      </w:pPr>
      <w:r>
        <w:t>Национальный банк</w:t>
      </w:r>
    </w:p>
    <w:p w:rsidR="009554AE" w:rsidRDefault="009554AE">
      <w:pPr>
        <w:pStyle w:val="newncpi"/>
      </w:pPr>
      <w:r>
        <w:t> </w:t>
      </w:r>
    </w:p>
    <w:p w:rsidR="009554AE" w:rsidRDefault="009554AE">
      <w:pPr>
        <w:pStyle w:val="newncpi"/>
      </w:pPr>
      <w:r>
        <w:t>Драгоценные металлы и драгоценные камни при осуществлении банковских операций</w:t>
      </w:r>
    </w:p>
    <w:p w:rsidR="009554AE" w:rsidRDefault="009554AE">
      <w:pPr>
        <w:pStyle w:val="newncpi"/>
      </w:pPr>
      <w:r>
        <w:t>Услуги оператора сервиса онлайн-заимствования</w:t>
      </w:r>
    </w:p>
    <w:p w:rsidR="009554AE" w:rsidRDefault="009554AE">
      <w:pPr>
        <w:pStyle w:val="newncpi"/>
      </w:pPr>
      <w:r>
        <w:t> </w:t>
      </w:r>
    </w:p>
    <w:p w:rsidR="009554AE" w:rsidRDefault="009554AE">
      <w:pPr>
        <w:pStyle w:val="newncpi0"/>
        <w:jc w:val="center"/>
      </w:pPr>
      <w:r>
        <w:t>Оперативно-аналитический центр при Президенте Республики Беларусь</w:t>
      </w:r>
    </w:p>
    <w:p w:rsidR="009554AE" w:rsidRDefault="009554AE">
      <w:pPr>
        <w:pStyle w:val="newncpi"/>
      </w:pPr>
      <w:r>
        <w:lastRenderedPageBreak/>
        <w:t> </w:t>
      </w:r>
    </w:p>
    <w:p w:rsidR="009554AE" w:rsidRDefault="009554AE">
      <w:pPr>
        <w:pStyle w:val="newncpi"/>
      </w:pPr>
      <w:r>
        <w:t>Услуги электросвязи по присоединению сетей передачи данных к единой республиканской сети передачи данных, включению сетей передачи данных в единую республиканскую сеть передачи данных, предоставлению доступа к единой республиканской сети передачи данных, а также услуги по использованию инфраструктуры единой республиканской сети передачи данных</w:t>
      </w:r>
    </w:p>
    <w:p w:rsidR="009554AE" w:rsidRDefault="009554AE">
      <w:pPr>
        <w:pStyle w:val="newncpi"/>
      </w:pPr>
      <w:r>
        <w:t> </w:t>
      </w:r>
    </w:p>
    <w:p w:rsidR="009554AE" w:rsidRDefault="009554AE">
      <w:pPr>
        <w:pStyle w:val="newncpi0"/>
        <w:jc w:val="center"/>
      </w:pPr>
      <w:r>
        <w:t>Облисполкомы и Минский горисполком</w:t>
      </w:r>
    </w:p>
    <w:p w:rsidR="009554AE" w:rsidRDefault="009554AE">
      <w:pPr>
        <w:pStyle w:val="newncpi"/>
      </w:pPr>
      <w:r>
        <w:t> </w:t>
      </w:r>
    </w:p>
    <w:p w:rsidR="009554AE" w:rsidRDefault="009554AE">
      <w:pPr>
        <w:pStyle w:val="newncpi"/>
      </w:pPr>
      <w:proofErr w:type="gramStart"/>
      <w:r>
        <w:t>Социально значимые товары (работы, услуги) (за исключением товаров (работ, услуг), цены (тарифы) на которые регулируются Министерством антимонопольного регулирования и торговли) по перечню, определяемому Советом Министров Республики Беларусь</w:t>
      </w:r>
      <w:proofErr w:type="gramEnd"/>
    </w:p>
    <w:p w:rsidR="009554AE" w:rsidRDefault="009554AE">
      <w:pPr>
        <w:pStyle w:val="newncpi"/>
      </w:pPr>
      <w:r>
        <w:t>Тепловая энергия (за исключением тепловой энергии, тарифы на которую регулируются Советом Министров Республики Беларусь и Министерством антимонопольного регулирования и торговли)</w:t>
      </w:r>
    </w:p>
    <w:p w:rsidR="009554AE" w:rsidRDefault="009554AE">
      <w:pPr>
        <w:pStyle w:val="newncpi"/>
      </w:pPr>
      <w:r>
        <w:t>Услуги по тепло- и водоснабжению, водоотведению (канализации), обращению с твердыми и жидкими коммунальными отходами, оказываемые юридическим лицам организациями системы Министерства жилищно-коммунального хозяйства, а также физическим лицам (в том числе индивидуальным предпринимателям), эксплуатирующим нежилые помещения</w:t>
      </w:r>
    </w:p>
    <w:p w:rsidR="009554AE" w:rsidRDefault="009554AE">
      <w:pPr>
        <w:pStyle w:val="newncpi"/>
      </w:pPr>
      <w:r>
        <w:t>Городские перевозки пассажиров и ручной клади всеми видами транспорта (за исключением железнодорожного) в регулярном сообщении и пригородные автомобильные перевозки пассажиров, багажа и (или) ручной клади в регулярном сообщении (по согласованию с Министерством антимонопольного регулирования и торговли)</w:t>
      </w:r>
    </w:p>
    <w:p w:rsidR="009554AE" w:rsidRDefault="009554AE">
      <w:pPr>
        <w:pStyle w:val="newncpi"/>
      </w:pPr>
      <w:r>
        <w:t>Услуги по обращению с твердыми коммунальными отходами, оказываемые населению</w:t>
      </w:r>
    </w:p>
    <w:p w:rsidR="009554AE" w:rsidRDefault="009554AE">
      <w:pPr>
        <w:pStyle w:val="newncpi"/>
      </w:pPr>
      <w:r>
        <w:t>Услуги по водоснабжению, удалению образующихся в садоводческих товариществах отходов, оказываемые садоводческим товариществам</w:t>
      </w:r>
    </w:p>
    <w:p w:rsidR="009554AE" w:rsidRDefault="009554AE">
      <w:pPr>
        <w:pStyle w:val="newncpi"/>
      </w:pPr>
      <w:r>
        <w:t>Работы (услуги) по принудительной отбуксировке (эвакуации), а также хранению отбуксированного (эвакуированного, доставленного) транспортного средства на охраняемой стоянке</w:t>
      </w:r>
    </w:p>
    <w:p w:rsidR="009554AE" w:rsidRDefault="009554AE">
      <w:pPr>
        <w:pStyle w:val="newncpi"/>
      </w:pPr>
      <w:r>
        <w:t>Услуги по очистке хозяйственно-бытовых и производственных сточных вод, предоставляемые организациям системы Министерства жилищно-коммунального хозяйства и газ</w:t>
      </w:r>
      <w:proofErr w:type="gramStart"/>
      <w:r>
        <w:t>о-</w:t>
      </w:r>
      <w:proofErr w:type="gramEnd"/>
      <w:r>
        <w:t xml:space="preserve"> и энергоснабжающим организациям Министерства энергетики юридическими лицами, владеющими очистными сооружениями</w:t>
      </w:r>
    </w:p>
    <w:p w:rsidR="009554AE" w:rsidRDefault="009554AE">
      <w:pPr>
        <w:pStyle w:val="newncpi"/>
      </w:pPr>
      <w:r>
        <w:t>Коммунальные услуги, предоставляемые населению (водоснабжение, водоотведение (канализация), техническое обслуживание лифта), техническое обслуживание, капитальный ремонт жилого дома, пользование жилыми помещениями государственного жилищного фонда, кроме пользования жилыми помещениями коммерческого использования государственного жилищного фонда и пользования жилыми помещениями в общежитиях государственных учреждений образования (по согласованию с Министерством антимонопольного регулирования и торговли)</w:t>
      </w:r>
    </w:p>
    <w:p w:rsidR="009554AE" w:rsidRDefault="009554AE">
      <w:pPr>
        <w:pStyle w:val="newncpi"/>
      </w:pPr>
      <w:r>
        <w:t>Услуги по водоснабжению, предоставляемые организациям системы Министерства жилищно-коммунального хозяйства юридическими лицами</w:t>
      </w:r>
    </w:p>
    <w:p w:rsidR="009554AE" w:rsidRDefault="009554AE">
      <w:pPr>
        <w:pStyle w:val="newncpi"/>
      </w:pPr>
      <w:r>
        <w:t> </w:t>
      </w:r>
    </w:p>
    <w:p w:rsidR="009554AE" w:rsidRDefault="009554AE">
      <w:pPr>
        <w:pStyle w:val="newncpi"/>
      </w:pPr>
      <w:r>
        <w:t> </w:t>
      </w:r>
    </w:p>
    <w:tbl>
      <w:tblPr>
        <w:tblStyle w:val="tablencpi"/>
        <w:tblW w:w="5000" w:type="pct"/>
        <w:tblLook w:val="04A0"/>
      </w:tblPr>
      <w:tblGrid>
        <w:gridCol w:w="7027"/>
        <w:gridCol w:w="2342"/>
      </w:tblGrid>
      <w:tr w:rsidR="009554AE">
        <w:tc>
          <w:tcPr>
            <w:tcW w:w="3750" w:type="pct"/>
            <w:tcMar>
              <w:top w:w="0" w:type="dxa"/>
              <w:left w:w="6" w:type="dxa"/>
              <w:bottom w:w="0" w:type="dxa"/>
              <w:right w:w="6" w:type="dxa"/>
            </w:tcMar>
            <w:hideMark/>
          </w:tcPr>
          <w:p w:rsidR="009554AE" w:rsidRDefault="009554AE">
            <w:pPr>
              <w:pStyle w:val="newncpi"/>
              <w:ind w:firstLine="0"/>
            </w:pPr>
            <w:r>
              <w:t> </w:t>
            </w:r>
          </w:p>
        </w:tc>
        <w:tc>
          <w:tcPr>
            <w:tcW w:w="1250" w:type="pct"/>
            <w:tcMar>
              <w:top w:w="0" w:type="dxa"/>
              <w:left w:w="6" w:type="dxa"/>
              <w:bottom w:w="0" w:type="dxa"/>
              <w:right w:w="6" w:type="dxa"/>
            </w:tcMar>
            <w:hideMark/>
          </w:tcPr>
          <w:p w:rsidR="009554AE" w:rsidRDefault="009554AE">
            <w:pPr>
              <w:pStyle w:val="append1"/>
            </w:pPr>
            <w:r>
              <w:t>Приложение 2</w:t>
            </w:r>
          </w:p>
          <w:p w:rsidR="009554AE" w:rsidRDefault="009554AE">
            <w:pPr>
              <w:pStyle w:val="append"/>
            </w:pPr>
            <w:r>
              <w:t xml:space="preserve">к Указу Президента </w:t>
            </w:r>
            <w:r>
              <w:br/>
              <w:t>Республики Беларусь</w:t>
            </w:r>
          </w:p>
          <w:p w:rsidR="009554AE" w:rsidRDefault="009554AE">
            <w:pPr>
              <w:pStyle w:val="append"/>
            </w:pPr>
            <w:r>
              <w:t>25.02.2011 № 72</w:t>
            </w:r>
          </w:p>
        </w:tc>
      </w:tr>
    </w:tbl>
    <w:p w:rsidR="009554AE" w:rsidRDefault="009554AE">
      <w:pPr>
        <w:pStyle w:val="titlep"/>
        <w:jc w:val="left"/>
      </w:pPr>
      <w:r>
        <w:lastRenderedPageBreak/>
        <w:t>ПЕРЕЧЕНЬ</w:t>
      </w:r>
      <w:r>
        <w:br/>
        <w:t>утративших силу указов Президента Республики Беларусь и их отдельных положений</w:t>
      </w:r>
    </w:p>
    <w:p w:rsidR="009554AE" w:rsidRDefault="009554AE">
      <w:pPr>
        <w:pStyle w:val="point"/>
      </w:pPr>
      <w:r>
        <w:t>1. Указ Президента Республики Беларусь от 19 мая 1999 г. № 285 «О некоторых мерах по стабилизации цен (тарифов) в Республике Беларусь» (Национальный реестр правовых актов Республики Беларусь, 1999 г., № 40, 1/371).</w:t>
      </w:r>
    </w:p>
    <w:p w:rsidR="009554AE" w:rsidRDefault="009554AE">
      <w:pPr>
        <w:pStyle w:val="point"/>
      </w:pPr>
      <w:r>
        <w:t>2. Указ Президента Республики Беларусь от 12 ноября 1999 г. № 670 «О внесении дополнения в Указ Президента Республики Беларусь от 19 мая 1999 г. № 285» (Национальный реестр правовых актов Республики Беларусь, 1999 г., № 89, 1/781).</w:t>
      </w:r>
    </w:p>
    <w:p w:rsidR="009554AE" w:rsidRDefault="009554AE">
      <w:pPr>
        <w:pStyle w:val="point"/>
      </w:pPr>
      <w:r>
        <w:t>3. Указ Президента Республики Беларусь от 12 апреля 2000 г. № 179 «О внесении дополнений и изменений в Указ Президента Республики Беларусь от 19 мая 1999 г. № 285» (Национальный реестр правовых актов Республики Беларусь, 2000 г., № 37, 1/1163).</w:t>
      </w:r>
    </w:p>
    <w:p w:rsidR="009554AE" w:rsidRDefault="009554AE">
      <w:pPr>
        <w:pStyle w:val="point"/>
      </w:pPr>
      <w:r>
        <w:t>4. Указ Президента Республики Беларусь от 30 сентября 2000 г. № 532 «О внесении дополнения в Указ Президента Республики Беларусь от 19 мая 1999 г. № 285» (Национальный реестр правовых актов Республики Беларусь, 2000 г., № 95, 1/1662).</w:t>
      </w:r>
    </w:p>
    <w:p w:rsidR="009554AE" w:rsidRDefault="009554AE">
      <w:pPr>
        <w:pStyle w:val="point"/>
      </w:pPr>
      <w:r>
        <w:t>5. Пункт 1 Указа Президента Республики Беларусь от 11 ноября 2000 г. № 588 «О мерах по регулированию тарифов на услуги по очистке сточных вод, оказываемые юридическими лицами, входящими в состав Белорусского государственного концерна по нефти и химии, другим юридическим лицам» (Национальный реестр правовых актов Республики Беларусь, 2000 г., № 107, 1/1765).</w:t>
      </w:r>
    </w:p>
    <w:p w:rsidR="009554AE" w:rsidRDefault="009554AE">
      <w:pPr>
        <w:pStyle w:val="point"/>
      </w:pPr>
      <w:r>
        <w:t>6. Указ Президента Республики Беларусь от 7 августа 2002 г. № 434 «О внесении изменений и дополнений в Указ Президента Республики Беларусь от 19 мая 1999 г. № 285» (Национальный реестр правовых актов Республики Беларусь, 2002 г., № 91, 1/3940).</w:t>
      </w:r>
    </w:p>
    <w:p w:rsidR="009554AE" w:rsidRDefault="009554AE">
      <w:pPr>
        <w:pStyle w:val="point"/>
      </w:pPr>
      <w:r>
        <w:t>7. Указ Президента Республики Беларусь от 5 ноября 2003 г. № 487 «О внесении дополнений и изменений в Указ Президента Республики Беларусь от 19 мая 1999 г. № 285» (Национальный реестр правовых актов Республики Беларусь, 2003 г., № 124, 1/5054).</w:t>
      </w:r>
    </w:p>
    <w:p w:rsidR="009554AE" w:rsidRDefault="009554AE">
      <w:pPr>
        <w:pStyle w:val="point"/>
      </w:pPr>
      <w:r>
        <w:t>8. Указ Президента Республики Беларусь от 27 мая 2004 г. № 258 «О внесении дополнения и изменения в указы Президента Республики Беларусь от 19 мая 1999 г. № 285 и от 2 февраля 2000 г. № 38» (Национальный реестр правовых актов Республики Беларусь, 2004 г., № 86, 1/5561).</w:t>
      </w:r>
    </w:p>
    <w:p w:rsidR="009554AE" w:rsidRDefault="009554AE">
      <w:pPr>
        <w:pStyle w:val="point"/>
      </w:pPr>
      <w:r>
        <w:t>9. Подпункт 5.2 пункта 5 Указа Президента Республики Беларусь от 4 июня 2004 г. № 268 «О некоторых вопросах органов внутренних дел Республики Беларусь» (Национальный реестр правовых актов Республики Беларусь, 2004 г., № 91, 1/5581).</w:t>
      </w:r>
    </w:p>
    <w:p w:rsidR="009554AE" w:rsidRDefault="009554AE">
      <w:pPr>
        <w:pStyle w:val="point"/>
      </w:pPr>
      <w:r>
        <w:t>10. Подпункт 2.2 пункта 2 Указа Президента Республики Беларусь от 8 сентября 2004 г. № 435 «Об утверждении перечня департаментов с правами юридического лица в центральном аппарате государственных органов и о внесении изменений и дополнений в некоторые указы Президента Республики Беларусь» (Национальный реестр правовых актов Республики Беларусь, 2004 г., № 142, 1/5827).</w:t>
      </w:r>
    </w:p>
    <w:p w:rsidR="009554AE" w:rsidRDefault="009554AE">
      <w:pPr>
        <w:pStyle w:val="point"/>
      </w:pPr>
      <w:r>
        <w:t>11. Пункт 6 Указа Президента Республики Беларусь от 20 июня 2005 г. № 287 «О некоторых мерах по защите прав на жилище» (Национальный реестр правовых актов Республики Беларусь, 2005 г., № 103, 1/6562).</w:t>
      </w:r>
    </w:p>
    <w:p w:rsidR="009554AE" w:rsidRDefault="009554AE">
      <w:pPr>
        <w:pStyle w:val="point"/>
      </w:pPr>
      <w:r>
        <w:t>12. Подпункт 3.1 пункта 3 Указа Президента Республики Беларусь от 8 декабря 2005 г. № 580 «О некоторых мерах по повышению эффективности ведения охотничьего хозяйства и рыбохозяйственной деятельности, совершенствованию государственного управления ими» (Национальный реестр правовых актов Республики Беларусь, 2005 г., № 196, 1/6996).</w:t>
      </w:r>
    </w:p>
    <w:p w:rsidR="009554AE" w:rsidRDefault="009554AE">
      <w:pPr>
        <w:pStyle w:val="point"/>
      </w:pPr>
      <w:r>
        <w:t xml:space="preserve">13. Указ Президента Республики Беларусь от 3 февраля 2006 г. № 68 «О внесении дополнения и изменений в указы Президента Республики Беларусь от 19 мая 1999 г. </w:t>
      </w:r>
      <w:r>
        <w:lastRenderedPageBreak/>
        <w:t>№ 285 и от 20 февраля 2004 г. № 112» (Национальный реестр правовых актов Республики Беларусь, 2006 г., № 22, 1/7225).</w:t>
      </w:r>
    </w:p>
    <w:p w:rsidR="009554AE" w:rsidRDefault="009554AE">
      <w:pPr>
        <w:pStyle w:val="point"/>
      </w:pPr>
      <w:r>
        <w:t>14. Указ Президента Республики Беларусь от 21 февраля 2006 г. № 110 «О внесении дополнений и изменений в Указ Президента Республики Беларусь от 19 мая 1999 г. № 285» (Национальный реестр правовых актов Республики Беларусь, 2006 г., № 35, 1/7289).</w:t>
      </w:r>
    </w:p>
    <w:p w:rsidR="009554AE" w:rsidRDefault="009554AE">
      <w:pPr>
        <w:pStyle w:val="point"/>
      </w:pPr>
      <w:r>
        <w:t>15. Пункт 2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w:t>
      </w:r>
    </w:p>
    <w:p w:rsidR="009554AE" w:rsidRDefault="009554AE">
      <w:pPr>
        <w:pStyle w:val="point"/>
      </w:pPr>
      <w:r>
        <w:t>16. Указ Президента Республики Беларусь от 18 апреля 2006 г. № 254 «О внесении дополнения в Указ Президента Республики Беларусь от 19 мая 1999 г. № 285» (Национальный реестр правовых актов Республики Беларусь, 2006 г., № 69, 1/7497).</w:t>
      </w:r>
    </w:p>
    <w:p w:rsidR="009554AE" w:rsidRDefault="009554AE">
      <w:pPr>
        <w:pStyle w:val="point"/>
      </w:pPr>
      <w:r>
        <w:t>17. Указ Президента Республики Беларусь от 24 августа 2006 г. № 517 «О внесении дополнения в Указ Президента Республики Беларусь от 19 мая 1999 г. № 285» (Национальный реестр правовых актов Республики Беларусь, 2006 г., № 142, 1/7844).</w:t>
      </w:r>
    </w:p>
    <w:p w:rsidR="009554AE" w:rsidRDefault="009554AE">
      <w:pPr>
        <w:pStyle w:val="point"/>
      </w:pPr>
      <w:r>
        <w:t>18. Подпункт 3.1 пункта 3 Указа Президента Республики Беларусь от 25 августа 2006 г. № 529 «О государственных закупках» (Национальный реестр правовых актов Республики Беларусь, 2006 г., № 144, 1/7877).</w:t>
      </w:r>
    </w:p>
    <w:p w:rsidR="009554AE" w:rsidRDefault="009554AE">
      <w:pPr>
        <w:pStyle w:val="point"/>
      </w:pPr>
      <w:r>
        <w:t>19. Подпункт 8.1 пункта 8 Указа Президента Республики Беларусь от 14 сентября 2006 г. № 574 «О некоторых вопросах взимания государственной пошлины» (Национальный реестр правовых актов Республики Беларусь, 2006 г., № 151, 1/7931).</w:t>
      </w:r>
    </w:p>
    <w:p w:rsidR="009554AE" w:rsidRDefault="009554AE">
      <w:pPr>
        <w:pStyle w:val="point"/>
      </w:pPr>
      <w:r>
        <w:t>20. Пункт 3 Указа Президента Республики Беларусь от 14 сентября 2006 г. № 577 «О некоторых вопросах деятельности открытого акционерного общества «Белорусская универсальная товарная биржа» (Национальный реестр правовых актов Республики Беларусь, 2006 г., № 150, 1/7934).</w:t>
      </w:r>
    </w:p>
    <w:p w:rsidR="009554AE" w:rsidRDefault="009554AE">
      <w:pPr>
        <w:pStyle w:val="point"/>
      </w:pPr>
      <w:r>
        <w:t>21. Утратил силу.</w:t>
      </w:r>
    </w:p>
    <w:p w:rsidR="009554AE" w:rsidRDefault="009554AE">
      <w:pPr>
        <w:pStyle w:val="point"/>
      </w:pPr>
      <w:r>
        <w:t>22. Подпункт 1.12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 (Национальный реестр правовых актов Республики Беларусь, 2007 г., № 16, 1/8265).</w:t>
      </w:r>
    </w:p>
    <w:p w:rsidR="009554AE" w:rsidRDefault="009554AE">
      <w:pPr>
        <w:pStyle w:val="point"/>
      </w:pPr>
      <w:r>
        <w:t>23. Подпункт 1.3 пункта 1 Указа Президента Республики Беларусь от 1 марта 2007 г. № 116 «О некоторых вопросах правового регулирования административной ответственности» (Национальный реестр правовых актов Республики Беларусь, 2007 г., № 83, 1/8471).</w:t>
      </w:r>
    </w:p>
    <w:p w:rsidR="009554AE" w:rsidRDefault="009554AE">
      <w:pPr>
        <w:pStyle w:val="point"/>
      </w:pPr>
      <w:r>
        <w:t>24. Подпункт 9.1 пункта 9 Указа Президента Республики Беларусь от 7 мая 2007 г. № 214 «О некоторых мерах по совершенствованию деятельности в сфере лесного хозяйства» (Национальный реестр правовых актов Республики Беларусь, 2007 г., № 118, 1/8576).</w:t>
      </w:r>
    </w:p>
    <w:p w:rsidR="009554AE" w:rsidRDefault="009554AE">
      <w:pPr>
        <w:pStyle w:val="point"/>
      </w:pPr>
      <w:r>
        <w:t>25. Подпункт 4.1 пункта 4 Указа Президента Республики Беларусь от 28 декабря 2007 г. № 681 «О некоторых вопросах торговли нефтепродуктами» (Национальный реестр правовых актов Республики Беларусь, 2008 г., № 3, 1/9256).</w:t>
      </w:r>
    </w:p>
    <w:p w:rsidR="009554AE" w:rsidRDefault="009554AE">
      <w:pPr>
        <w:pStyle w:val="point"/>
      </w:pPr>
      <w:r>
        <w:t>26. Указ Президента Республики Беларусь от 30 декабря 2007 г. № 694 «О внесении изменений и дополнения в Указ Президента Республики Беларусь от 19 мая 1999 г. № 285» (Национальный реестр правовых актов Республики Беларусь, 2008 г., № 5, 1/9283).</w:t>
      </w:r>
    </w:p>
    <w:p w:rsidR="009554AE" w:rsidRDefault="009554AE">
      <w:pPr>
        <w:pStyle w:val="point"/>
      </w:pPr>
      <w:r>
        <w:t>27. Пункт 7 Указа Президента Республики Беларусь от 28 января 2008 г. № 50 «О мерах по упорядочению деятельности садоводческих товариществ» (Национальный реестр правовых актов Республики Беларусь, 2008 г., № 29, 1/9400).</w:t>
      </w:r>
    </w:p>
    <w:p w:rsidR="009554AE" w:rsidRDefault="009554AE">
      <w:pPr>
        <w:pStyle w:val="point"/>
      </w:pPr>
      <w:r>
        <w:t xml:space="preserve">28. Пункт 1 Указа Президента Республики Беларусь от 28 февраля 2008 г. № 131 «О внесении изменений в указы Президента Республики Беларусь от 19 мая 1999 г. № 285 и </w:t>
      </w:r>
      <w:r>
        <w:lastRenderedPageBreak/>
        <w:t>от 28 ноября 2005 г. № 551» (Национальный реестр правовых актов Республики Беларусь, 2008 г., № 54, 1/9511).</w:t>
      </w:r>
    </w:p>
    <w:p w:rsidR="009554AE" w:rsidRDefault="009554AE">
      <w:pPr>
        <w:pStyle w:val="point"/>
      </w:pPr>
      <w:r>
        <w:t>29. Пункт 1 Указа Президента Республики Беларусь от 28 февраля 2008 г. № 140 «О внесении дополнений и изменений в некоторые указы Президента Республики Беларусь» (Национальный реестр правовых актов Республики Беларусь, 2008 г., № 55, 1/9520).</w:t>
      </w:r>
    </w:p>
    <w:p w:rsidR="009554AE" w:rsidRDefault="009554AE">
      <w:pPr>
        <w:pStyle w:val="point"/>
      </w:pPr>
      <w:r>
        <w:t>30. Указ Президента Республики Беларусь от 12 июня 2008 г. № 322 «О внесении дополнения в Указ Президента Республики Беларусь от 19 мая 1999 г. № 285» (Национальный реестр правовых актов Республики Беларусь, 2008 г., № 144, 1/9781).</w:t>
      </w:r>
    </w:p>
    <w:p w:rsidR="009554AE" w:rsidRDefault="009554AE">
      <w:pPr>
        <w:pStyle w:val="point"/>
      </w:pPr>
      <w:r>
        <w:t>31. Подпункт 1.1 пункта 1 Указа Президента Республики Беларусь от 16 октября 2008 г. № 563 «О внесении изменений и дополнений в некоторые указы Президента Республики Беларусь» (Национальный реестр правовых актов Республики Беларусь, 2008 г., № 251, 1/10128).</w:t>
      </w:r>
    </w:p>
    <w:p w:rsidR="009554AE" w:rsidRDefault="009554AE">
      <w:pPr>
        <w:pStyle w:val="point"/>
      </w:pPr>
      <w:r>
        <w:t>32. Подпункт 3.1 пункта 3 Указа Президента Республики Беларусь от 11 декабря 2008 г. № 684 «Об уточнении отдельных показателей бюджета Республики Беларусь на 2008 год и о внесении изменений и дополнений в некоторые указы Президента Республики Беларусь» (Национальный реестр правовых актов Республики Беларусь, 2008 г., № 303, 1/10309).</w:t>
      </w:r>
    </w:p>
    <w:p w:rsidR="009554AE" w:rsidRDefault="009554AE">
      <w:pPr>
        <w:pStyle w:val="point"/>
      </w:pPr>
      <w:r>
        <w:t>33. Указ Президента Республики Беларусь от 6 февраля 2009 г. № 70 «О внесении изменений и дополнений в Указ Президента Республики Беларусь от 19 мая 1999 г. № 285» (Национальный реестр правовых актов Республики Беларусь, 2009 г., № 41, 1/10455).</w:t>
      </w:r>
    </w:p>
    <w:p w:rsidR="009554AE" w:rsidRDefault="009554AE">
      <w:pPr>
        <w:pStyle w:val="point"/>
      </w:pPr>
      <w:r>
        <w:t>34. Указ Президента Республики Беларусь от 29 июля 2009 г. № 391 «О внесении дополнения в Указ Президента Республики Беларусь от 19 мая 1999 г. № 285» (Национальный реестр правовых актов Республики Беларусь, 2009 г., № 184, 1/10879).</w:t>
      </w:r>
    </w:p>
    <w:p w:rsidR="009554AE" w:rsidRDefault="009554AE">
      <w:pPr>
        <w:pStyle w:val="point"/>
      </w:pPr>
      <w:r>
        <w:t>35. Указ Президента Республики Беларусь от 1 марта 2010 г. № 105 «О внесении изменений в Указ Президента Республики Беларусь от 19 мая 1999 г. № 285» (Национальный реестр правовых актов Республики Беларусь, 2010 г., № 56, 1/11421).</w:t>
      </w:r>
    </w:p>
    <w:p w:rsidR="009554AE" w:rsidRDefault="009554AE">
      <w:pPr>
        <w:pStyle w:val="point"/>
      </w:pPr>
      <w:r>
        <w:t>36. Указ Президента Республики Беларусь от 1 марта 2010 г. № 127 «О внесении дополнения в Указ Президента Республики Беларусь от 19 мая 1999 г. № 285» (Национальный реестр правовых актов Республики Беларусь, 2010 г., № 57, 1/11459).</w:t>
      </w:r>
    </w:p>
    <w:p w:rsidR="009554AE" w:rsidRDefault="009554AE">
      <w:pPr>
        <w:pStyle w:val="point"/>
      </w:pPr>
      <w:r>
        <w:t>37. Подпункт 3.2 пункта 3 Указа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rsidR="009554AE" w:rsidRDefault="009554AE">
      <w:pPr>
        <w:pStyle w:val="point"/>
      </w:pPr>
      <w:r>
        <w:t>38. Подпункт 1.1 пункта 1 Указа Президента Республики Беларусь от 11 марта 2010 г. № 149 «О внесении изменений и дополнений в указы Президента Республики Беларусь от 19 мая 1999 г. № 285 и от 23 октября 2006 г. № 631» (Национальный реестр правовых актов Республики Беларусь, 2010 г., № 66, 1/11483).</w:t>
      </w:r>
    </w:p>
    <w:p w:rsidR="00E7715E" w:rsidRDefault="00E7715E"/>
    <w:sectPr w:rsidR="00E7715E" w:rsidSect="009554A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7BF" w:rsidRDefault="00CC17BF" w:rsidP="009554AE">
      <w:pPr>
        <w:spacing w:after="0" w:line="240" w:lineRule="auto"/>
      </w:pPr>
      <w:r>
        <w:separator/>
      </w:r>
    </w:p>
  </w:endnote>
  <w:endnote w:type="continuationSeparator" w:id="0">
    <w:p w:rsidR="00CC17BF" w:rsidRDefault="00CC17BF" w:rsidP="00955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AE" w:rsidRDefault="009554A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AE" w:rsidRDefault="009554A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9554AE" w:rsidTr="009554AE">
      <w:tc>
        <w:tcPr>
          <w:tcW w:w="1800" w:type="dxa"/>
          <w:shd w:val="clear" w:color="auto" w:fill="auto"/>
          <w:vAlign w:val="center"/>
        </w:tcPr>
        <w:p w:rsidR="009554AE" w:rsidRDefault="009554AE">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554AE" w:rsidRDefault="009554A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554AE" w:rsidRDefault="009554A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29.11.2021</w:t>
          </w:r>
        </w:p>
        <w:p w:rsidR="009554AE" w:rsidRPr="009554AE" w:rsidRDefault="009554A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554AE" w:rsidRDefault="009554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7BF" w:rsidRDefault="00CC17BF" w:rsidP="009554AE">
      <w:pPr>
        <w:spacing w:after="0" w:line="240" w:lineRule="auto"/>
      </w:pPr>
      <w:r>
        <w:separator/>
      </w:r>
    </w:p>
  </w:footnote>
  <w:footnote w:type="continuationSeparator" w:id="0">
    <w:p w:rsidR="00CC17BF" w:rsidRDefault="00CC17BF" w:rsidP="009554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AE" w:rsidRDefault="009554AE" w:rsidP="005579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54AE" w:rsidRDefault="009554A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AE" w:rsidRPr="009554AE" w:rsidRDefault="009554AE" w:rsidP="00557995">
    <w:pPr>
      <w:pStyle w:val="a3"/>
      <w:framePr w:wrap="around" w:vAnchor="text" w:hAnchor="margin" w:xAlign="center" w:y="1"/>
      <w:rPr>
        <w:rStyle w:val="a7"/>
        <w:rFonts w:ascii="Times New Roman" w:hAnsi="Times New Roman" w:cs="Times New Roman"/>
        <w:sz w:val="24"/>
      </w:rPr>
    </w:pPr>
    <w:r w:rsidRPr="009554AE">
      <w:rPr>
        <w:rStyle w:val="a7"/>
        <w:rFonts w:ascii="Times New Roman" w:hAnsi="Times New Roman" w:cs="Times New Roman"/>
        <w:sz w:val="24"/>
      </w:rPr>
      <w:fldChar w:fldCharType="begin"/>
    </w:r>
    <w:r w:rsidRPr="009554AE">
      <w:rPr>
        <w:rStyle w:val="a7"/>
        <w:rFonts w:ascii="Times New Roman" w:hAnsi="Times New Roman" w:cs="Times New Roman"/>
        <w:sz w:val="24"/>
      </w:rPr>
      <w:instrText xml:space="preserve">PAGE  </w:instrText>
    </w:r>
    <w:r w:rsidRPr="009554AE">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9554AE">
      <w:rPr>
        <w:rStyle w:val="a7"/>
        <w:rFonts w:ascii="Times New Roman" w:hAnsi="Times New Roman" w:cs="Times New Roman"/>
        <w:sz w:val="24"/>
      </w:rPr>
      <w:fldChar w:fldCharType="end"/>
    </w:r>
  </w:p>
  <w:p w:rsidR="009554AE" w:rsidRPr="009554AE" w:rsidRDefault="009554AE">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AE" w:rsidRDefault="009554A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554AE"/>
    <w:rsid w:val="009554AE"/>
    <w:rsid w:val="00CC17BF"/>
    <w:rsid w:val="00E77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554A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9554A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9554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554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554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554A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554AE"/>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9554A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554A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554A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554AE"/>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9554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554A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554AE"/>
    <w:rPr>
      <w:rFonts w:ascii="Times New Roman" w:hAnsi="Times New Roman" w:cs="Times New Roman" w:hint="default"/>
      <w:caps/>
    </w:rPr>
  </w:style>
  <w:style w:type="character" w:customStyle="1" w:styleId="promulgator">
    <w:name w:val="promulgator"/>
    <w:basedOn w:val="a0"/>
    <w:rsid w:val="009554AE"/>
    <w:rPr>
      <w:rFonts w:ascii="Times New Roman" w:hAnsi="Times New Roman" w:cs="Times New Roman" w:hint="default"/>
      <w:caps/>
    </w:rPr>
  </w:style>
  <w:style w:type="character" w:customStyle="1" w:styleId="datepr">
    <w:name w:val="datepr"/>
    <w:basedOn w:val="a0"/>
    <w:rsid w:val="009554AE"/>
    <w:rPr>
      <w:rFonts w:ascii="Times New Roman" w:hAnsi="Times New Roman" w:cs="Times New Roman" w:hint="default"/>
    </w:rPr>
  </w:style>
  <w:style w:type="character" w:customStyle="1" w:styleId="number">
    <w:name w:val="number"/>
    <w:basedOn w:val="a0"/>
    <w:rsid w:val="009554AE"/>
    <w:rPr>
      <w:rFonts w:ascii="Times New Roman" w:hAnsi="Times New Roman" w:cs="Times New Roman" w:hint="default"/>
    </w:rPr>
  </w:style>
  <w:style w:type="character" w:customStyle="1" w:styleId="razr">
    <w:name w:val="razr"/>
    <w:basedOn w:val="a0"/>
    <w:rsid w:val="009554AE"/>
    <w:rPr>
      <w:rFonts w:ascii="Times New Roman" w:hAnsi="Times New Roman" w:cs="Times New Roman" w:hint="default"/>
      <w:spacing w:val="30"/>
    </w:rPr>
  </w:style>
  <w:style w:type="character" w:customStyle="1" w:styleId="post">
    <w:name w:val="post"/>
    <w:basedOn w:val="a0"/>
    <w:rsid w:val="009554AE"/>
    <w:rPr>
      <w:rFonts w:ascii="Times New Roman" w:hAnsi="Times New Roman" w:cs="Times New Roman" w:hint="default"/>
      <w:b/>
      <w:bCs/>
      <w:sz w:val="22"/>
      <w:szCs w:val="22"/>
    </w:rPr>
  </w:style>
  <w:style w:type="character" w:customStyle="1" w:styleId="pers">
    <w:name w:val="pers"/>
    <w:basedOn w:val="a0"/>
    <w:rsid w:val="009554AE"/>
    <w:rPr>
      <w:rFonts w:ascii="Times New Roman" w:hAnsi="Times New Roman" w:cs="Times New Roman" w:hint="default"/>
      <w:b/>
      <w:bCs/>
      <w:sz w:val="22"/>
      <w:szCs w:val="22"/>
    </w:rPr>
  </w:style>
  <w:style w:type="table" w:customStyle="1" w:styleId="tablencpi">
    <w:name w:val="tablencpi"/>
    <w:basedOn w:val="a1"/>
    <w:rsid w:val="009554AE"/>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9554A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54AE"/>
  </w:style>
  <w:style w:type="paragraph" w:styleId="a5">
    <w:name w:val="footer"/>
    <w:basedOn w:val="a"/>
    <w:link w:val="a6"/>
    <w:uiPriority w:val="99"/>
    <w:semiHidden/>
    <w:unhideWhenUsed/>
    <w:rsid w:val="009554A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54AE"/>
  </w:style>
  <w:style w:type="character" w:styleId="a7">
    <w:name w:val="page number"/>
    <w:basedOn w:val="a0"/>
    <w:uiPriority w:val="99"/>
    <w:semiHidden/>
    <w:unhideWhenUsed/>
    <w:rsid w:val="009554AE"/>
  </w:style>
  <w:style w:type="table" w:styleId="a8">
    <w:name w:val="Table Grid"/>
    <w:basedOn w:val="a1"/>
    <w:uiPriority w:val="59"/>
    <w:rsid w:val="00955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3752</Words>
  <Characters>25330</Characters>
  <Application>Microsoft Office Word</Application>
  <DocSecurity>0</DocSecurity>
  <Lines>506</Lines>
  <Paragraphs>185</Paragraphs>
  <ScaleCrop>false</ScaleCrop>
  <Company/>
  <LinksUpToDate>false</LinksUpToDate>
  <CharactersWithSpaces>28897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1</cp:revision>
  <dcterms:created xsi:type="dcterms:W3CDTF">2021-11-29T05:36:00Z</dcterms:created>
  <dcterms:modified xsi:type="dcterms:W3CDTF">2021-11-29T05:36:00Z</dcterms:modified>
</cp:coreProperties>
</file>