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63" w:rsidRPr="002260C2" w:rsidRDefault="008E7CDB" w:rsidP="008E7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2260C2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Определены перечни товаров, подлежащих маркировке унифицированными контрольными знаками и средствами идентификации</w:t>
      </w:r>
    </w:p>
    <w:p w:rsidR="008E7CDB" w:rsidRPr="002260C2" w:rsidRDefault="008E7CDB" w:rsidP="008E7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E7CDB" w:rsidRPr="002260C2" w:rsidRDefault="008E7CDB" w:rsidP="008E7C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Советом Министров Республики Беларусь 22.04.2021 принято постановление № 230 «Об изменении постановлений Совета Министров Республики Беларусь» (далее – постановление). </w:t>
      </w:r>
    </w:p>
    <w:p w:rsidR="008E7CDB" w:rsidRPr="002260C2" w:rsidRDefault="008E7CDB" w:rsidP="008E7C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принято в целях реализации Указа Президента Республики Беларусь от 06.01.2021 № 9 «Об изменении указов Президента Республики Беларусь», предусматривающего совершенствование действующего в Республике Беларусь механизма маркировки товаров контрольными (идентификационными) знаками, а также создание нового механизма – маркировки товаров средствами идентификации, предусмотренного Соглашением о маркировке товаров средствами идентификации в Евразийском экономическом союзе от 02.02.2018. </w:t>
      </w:r>
    </w:p>
    <w:p w:rsidR="008E7CDB" w:rsidRPr="002260C2" w:rsidRDefault="008E7CDB" w:rsidP="008E7CD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в частности, постановлением определяются: </w:t>
      </w:r>
      <w:r w:rsidRPr="0022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- перечень товаров, подлежащих маркировке унифицированными контрольными знаками;</w:t>
      </w:r>
      <w:r w:rsidRPr="0022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- перечень товаров, подлежащих маркировке средствами идентификации </w:t>
      </w:r>
      <w:r w:rsidRPr="0022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- необходимость маркировки остатков товаров, возникающих на дату включения товаров в перечень товаров, подлежащих маркировке средствами идентификации.</w:t>
      </w:r>
    </w:p>
    <w:p w:rsidR="00AC2F0C" w:rsidRPr="002260C2" w:rsidRDefault="00AC2F0C" w:rsidP="008E7C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CDB" w:rsidRPr="002260C2" w:rsidRDefault="000C0FE3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инспекции                         </w:t>
      </w:r>
      <w:r w:rsidR="001C09EA" w:rsidRPr="002260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6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Т.А Писарец</w:t>
      </w:r>
    </w:p>
    <w:p w:rsidR="000C0FE3" w:rsidRPr="002260C2" w:rsidRDefault="000C0FE3" w:rsidP="008E7C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A5EF4" w:rsidRDefault="00EA5EF4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0C0FE3" w:rsidRPr="002260C2" w:rsidRDefault="000C0FE3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2260C2">
        <w:rPr>
          <w:rFonts w:ascii="Times New Roman" w:eastAsia="Calibri" w:hAnsi="Times New Roman" w:cs="Times New Roman"/>
          <w:sz w:val="16"/>
          <w:szCs w:val="16"/>
        </w:rPr>
        <w:t xml:space="preserve">03 </w:t>
      </w:r>
      <w:r w:rsidR="001C09EA" w:rsidRPr="002260C2">
        <w:rPr>
          <w:rFonts w:ascii="Times New Roman" w:eastAsia="Calibri" w:hAnsi="Times New Roman" w:cs="Times New Roman"/>
          <w:sz w:val="16"/>
          <w:szCs w:val="16"/>
        </w:rPr>
        <w:t>Дыро</w:t>
      </w:r>
      <w:r w:rsidRPr="002260C2">
        <w:rPr>
          <w:rFonts w:ascii="Times New Roman" w:eastAsia="Calibri" w:hAnsi="Times New Roman" w:cs="Times New Roman"/>
          <w:sz w:val="16"/>
          <w:szCs w:val="16"/>
        </w:rPr>
        <w:t xml:space="preserve"> 37327</w:t>
      </w:r>
    </w:p>
    <w:p w:rsidR="000C0FE3" w:rsidRPr="002260C2" w:rsidRDefault="00AD7807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2260C2">
        <w:rPr>
          <w:rFonts w:ascii="Times New Roman" w:eastAsia="Calibri" w:hAnsi="Times New Roman" w:cs="Times New Roman"/>
          <w:sz w:val="16"/>
          <w:szCs w:val="16"/>
        </w:rPr>
        <w:t>12.</w:t>
      </w:r>
      <w:r w:rsidR="000C0FE3" w:rsidRPr="002260C2">
        <w:rPr>
          <w:rFonts w:ascii="Times New Roman" w:eastAsia="Calibri" w:hAnsi="Times New Roman" w:cs="Times New Roman"/>
          <w:sz w:val="16"/>
          <w:szCs w:val="16"/>
        </w:rPr>
        <w:t>0</w:t>
      </w:r>
      <w:r w:rsidRPr="002260C2">
        <w:rPr>
          <w:rFonts w:ascii="Times New Roman" w:eastAsia="Calibri" w:hAnsi="Times New Roman" w:cs="Times New Roman"/>
          <w:sz w:val="16"/>
          <w:szCs w:val="16"/>
        </w:rPr>
        <w:t>5</w:t>
      </w:r>
      <w:r w:rsidR="000C0FE3" w:rsidRPr="002260C2">
        <w:rPr>
          <w:rFonts w:ascii="Times New Roman" w:eastAsia="Calibri" w:hAnsi="Times New Roman" w:cs="Times New Roman"/>
          <w:sz w:val="16"/>
          <w:szCs w:val="16"/>
        </w:rPr>
        <w:t>.2021</w:t>
      </w:r>
      <w:r w:rsidR="00E61C70" w:rsidRPr="002260C2">
        <w:rPr>
          <w:rFonts w:ascii="Times New Roman" w:eastAsia="Calibri" w:hAnsi="Times New Roman" w:cs="Times New Roman"/>
          <w:sz w:val="16"/>
          <w:szCs w:val="16"/>
        </w:rPr>
        <w:t xml:space="preserve"> О размещении информации</w:t>
      </w:r>
      <w:r w:rsidR="00E23A90" w:rsidRPr="002260C2">
        <w:rPr>
          <w:rFonts w:ascii="Times New Roman" w:eastAsia="Calibri" w:hAnsi="Times New Roman" w:cs="Times New Roman"/>
          <w:sz w:val="16"/>
          <w:szCs w:val="16"/>
        </w:rPr>
        <w:t xml:space="preserve"> на сайте</w:t>
      </w:r>
    </w:p>
    <w:p w:rsidR="000C0FE3" w:rsidRDefault="000C0FE3" w:rsidP="000C0F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sectPr w:rsidR="000C0FE3" w:rsidSect="008E7CDB">
      <w:headerReference w:type="even" r:id="rId8"/>
      <w:pgSz w:w="11905" w:h="16838"/>
      <w:pgMar w:top="-426" w:right="992" w:bottom="28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A20" w:rsidRDefault="00D10A20">
      <w:pPr>
        <w:spacing w:after="0" w:line="240" w:lineRule="auto"/>
      </w:pPr>
      <w:r>
        <w:separator/>
      </w:r>
    </w:p>
  </w:endnote>
  <w:endnote w:type="continuationSeparator" w:id="1">
    <w:p w:rsidR="00D10A20" w:rsidRDefault="00D1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A20" w:rsidRDefault="00D10A20">
      <w:pPr>
        <w:spacing w:after="0" w:line="240" w:lineRule="auto"/>
      </w:pPr>
      <w:r>
        <w:separator/>
      </w:r>
    </w:p>
  </w:footnote>
  <w:footnote w:type="continuationSeparator" w:id="1">
    <w:p w:rsidR="00D10A20" w:rsidRDefault="00D1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C8" w:rsidRDefault="000142A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79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79C8">
      <w:rPr>
        <w:rStyle w:val="a8"/>
        <w:noProof/>
      </w:rPr>
      <w:t>3</w:t>
    </w:r>
    <w:r>
      <w:rPr>
        <w:rStyle w:val="a8"/>
      </w:rPr>
      <w:fldChar w:fldCharType="end"/>
    </w:r>
  </w:p>
  <w:p w:rsidR="006F79C8" w:rsidRDefault="006F79C8">
    <w:pPr>
      <w:pStyle w:val="a6"/>
    </w:pPr>
  </w:p>
  <w:p w:rsidR="00644D50" w:rsidRDefault="00644D50"/>
  <w:p w:rsidR="00644D50" w:rsidRDefault="00644D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089"/>
    <w:rsid w:val="00007E03"/>
    <w:rsid w:val="000142AF"/>
    <w:rsid w:val="000653A2"/>
    <w:rsid w:val="000B0699"/>
    <w:rsid w:val="000C0FE3"/>
    <w:rsid w:val="000C4860"/>
    <w:rsid w:val="000E53BA"/>
    <w:rsid w:val="00110BEB"/>
    <w:rsid w:val="00127827"/>
    <w:rsid w:val="00131235"/>
    <w:rsid w:val="00175B27"/>
    <w:rsid w:val="001B47DC"/>
    <w:rsid w:val="001B4AEB"/>
    <w:rsid w:val="001C09EA"/>
    <w:rsid w:val="001C1AC7"/>
    <w:rsid w:val="00221376"/>
    <w:rsid w:val="002260C2"/>
    <w:rsid w:val="002454FA"/>
    <w:rsid w:val="00260DA2"/>
    <w:rsid w:val="00294CA2"/>
    <w:rsid w:val="00297D39"/>
    <w:rsid w:val="002A0C2B"/>
    <w:rsid w:val="002C45F1"/>
    <w:rsid w:val="002C73FB"/>
    <w:rsid w:val="002D44CB"/>
    <w:rsid w:val="002E4995"/>
    <w:rsid w:val="002F124E"/>
    <w:rsid w:val="002F5EFD"/>
    <w:rsid w:val="00377884"/>
    <w:rsid w:val="00380DFD"/>
    <w:rsid w:val="0038116E"/>
    <w:rsid w:val="00391177"/>
    <w:rsid w:val="0039524B"/>
    <w:rsid w:val="003B4A91"/>
    <w:rsid w:val="00411BBF"/>
    <w:rsid w:val="00412132"/>
    <w:rsid w:val="00414AEC"/>
    <w:rsid w:val="00430921"/>
    <w:rsid w:val="004334B1"/>
    <w:rsid w:val="00433603"/>
    <w:rsid w:val="00463079"/>
    <w:rsid w:val="0047293B"/>
    <w:rsid w:val="00480423"/>
    <w:rsid w:val="00491AA6"/>
    <w:rsid w:val="00492A63"/>
    <w:rsid w:val="0049770C"/>
    <w:rsid w:val="004D6CAF"/>
    <w:rsid w:val="004E7A6A"/>
    <w:rsid w:val="004F34CB"/>
    <w:rsid w:val="004F35FD"/>
    <w:rsid w:val="00503B25"/>
    <w:rsid w:val="00546965"/>
    <w:rsid w:val="00597E11"/>
    <w:rsid w:val="005A52A4"/>
    <w:rsid w:val="005C79FF"/>
    <w:rsid w:val="005D3138"/>
    <w:rsid w:val="005E61E4"/>
    <w:rsid w:val="005F7703"/>
    <w:rsid w:val="00644D50"/>
    <w:rsid w:val="00656854"/>
    <w:rsid w:val="0066203A"/>
    <w:rsid w:val="00670B7B"/>
    <w:rsid w:val="00672137"/>
    <w:rsid w:val="00672E86"/>
    <w:rsid w:val="0068214B"/>
    <w:rsid w:val="006B3335"/>
    <w:rsid w:val="006B3E12"/>
    <w:rsid w:val="006B7865"/>
    <w:rsid w:val="006C7E0E"/>
    <w:rsid w:val="006F79C8"/>
    <w:rsid w:val="00740F37"/>
    <w:rsid w:val="00744442"/>
    <w:rsid w:val="007450E6"/>
    <w:rsid w:val="00757B84"/>
    <w:rsid w:val="00757CAF"/>
    <w:rsid w:val="00774A20"/>
    <w:rsid w:val="007A4C3D"/>
    <w:rsid w:val="007B3BBD"/>
    <w:rsid w:val="007B47F0"/>
    <w:rsid w:val="007E171D"/>
    <w:rsid w:val="007F4F15"/>
    <w:rsid w:val="00806C83"/>
    <w:rsid w:val="008127A9"/>
    <w:rsid w:val="00813FF9"/>
    <w:rsid w:val="00815B7A"/>
    <w:rsid w:val="00817A64"/>
    <w:rsid w:val="0088115E"/>
    <w:rsid w:val="00884A18"/>
    <w:rsid w:val="00890027"/>
    <w:rsid w:val="0089178B"/>
    <w:rsid w:val="008B7023"/>
    <w:rsid w:val="008C6DF1"/>
    <w:rsid w:val="008E7CDB"/>
    <w:rsid w:val="008F7B42"/>
    <w:rsid w:val="00955DF8"/>
    <w:rsid w:val="00973488"/>
    <w:rsid w:val="009A21FC"/>
    <w:rsid w:val="009B6068"/>
    <w:rsid w:val="009D1407"/>
    <w:rsid w:val="009D574E"/>
    <w:rsid w:val="009F6212"/>
    <w:rsid w:val="00A07075"/>
    <w:rsid w:val="00A1238E"/>
    <w:rsid w:val="00A12FCD"/>
    <w:rsid w:val="00A26EA9"/>
    <w:rsid w:val="00A44EA8"/>
    <w:rsid w:val="00A458FB"/>
    <w:rsid w:val="00A5649F"/>
    <w:rsid w:val="00A61906"/>
    <w:rsid w:val="00A86917"/>
    <w:rsid w:val="00AB16A8"/>
    <w:rsid w:val="00AC2F0C"/>
    <w:rsid w:val="00AC4FD2"/>
    <w:rsid w:val="00AD155F"/>
    <w:rsid w:val="00AD7807"/>
    <w:rsid w:val="00AE01CF"/>
    <w:rsid w:val="00AE3F90"/>
    <w:rsid w:val="00AF5184"/>
    <w:rsid w:val="00B029D2"/>
    <w:rsid w:val="00B41F3E"/>
    <w:rsid w:val="00B51758"/>
    <w:rsid w:val="00B56232"/>
    <w:rsid w:val="00B6270E"/>
    <w:rsid w:val="00B90B9A"/>
    <w:rsid w:val="00BB1B3D"/>
    <w:rsid w:val="00BF026C"/>
    <w:rsid w:val="00C20E60"/>
    <w:rsid w:val="00C26146"/>
    <w:rsid w:val="00C27601"/>
    <w:rsid w:val="00C3186B"/>
    <w:rsid w:val="00C92A3A"/>
    <w:rsid w:val="00CD51E3"/>
    <w:rsid w:val="00CE4341"/>
    <w:rsid w:val="00D067AB"/>
    <w:rsid w:val="00D10A20"/>
    <w:rsid w:val="00D404D2"/>
    <w:rsid w:val="00D604B5"/>
    <w:rsid w:val="00D61BE0"/>
    <w:rsid w:val="00D8283D"/>
    <w:rsid w:val="00DB11FC"/>
    <w:rsid w:val="00DC5E8B"/>
    <w:rsid w:val="00DD63D2"/>
    <w:rsid w:val="00DE73B5"/>
    <w:rsid w:val="00DF1D97"/>
    <w:rsid w:val="00E05384"/>
    <w:rsid w:val="00E07678"/>
    <w:rsid w:val="00E23A90"/>
    <w:rsid w:val="00E24BC2"/>
    <w:rsid w:val="00E36089"/>
    <w:rsid w:val="00E467F8"/>
    <w:rsid w:val="00E53E05"/>
    <w:rsid w:val="00E61C70"/>
    <w:rsid w:val="00E734CE"/>
    <w:rsid w:val="00E95BF6"/>
    <w:rsid w:val="00EA5EF4"/>
    <w:rsid w:val="00EE3E68"/>
    <w:rsid w:val="00EE5804"/>
    <w:rsid w:val="00EE6671"/>
    <w:rsid w:val="00F10063"/>
    <w:rsid w:val="00F465C1"/>
    <w:rsid w:val="00F470E0"/>
    <w:rsid w:val="00F77D04"/>
    <w:rsid w:val="00F95B88"/>
    <w:rsid w:val="00F95EBD"/>
    <w:rsid w:val="00FA7FE9"/>
    <w:rsid w:val="00FC7EEF"/>
    <w:rsid w:val="00FD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AF"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semiHidden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semiHidden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13BB-C13B-49C8-9DDD-EF773C0C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</cp:revision>
  <cp:lastPrinted>2014-02-18T09:14:00Z</cp:lastPrinted>
  <dcterms:created xsi:type="dcterms:W3CDTF">2021-05-13T06:37:00Z</dcterms:created>
  <dcterms:modified xsi:type="dcterms:W3CDTF">2021-05-13T06:37:00Z</dcterms:modified>
</cp:coreProperties>
</file>