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3" w:rsidRPr="00E23A90" w:rsidRDefault="00F10063" w:rsidP="002203A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465C1" w:rsidRPr="00884A18" w:rsidRDefault="00884A18" w:rsidP="00F100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4A18">
        <w:rPr>
          <w:rFonts w:ascii="Times New Roman" w:hAnsi="Times New Roman" w:cs="Times New Roman"/>
          <w:b/>
          <w:sz w:val="30"/>
          <w:szCs w:val="30"/>
        </w:rPr>
        <w:t>«</w:t>
      </w:r>
      <w:r w:rsidR="00AD7807" w:rsidRPr="00E87673">
        <w:rPr>
          <w:rFonts w:ascii="Times New Roman" w:hAnsi="Times New Roman" w:cs="Times New Roman"/>
          <w:b/>
          <w:sz w:val="36"/>
          <w:szCs w:val="30"/>
        </w:rPr>
        <w:t>О введении системы прослеживаемости товаров в Республике Беларусь</w:t>
      </w:r>
      <w:r w:rsidR="00F10063" w:rsidRPr="00884A18">
        <w:rPr>
          <w:rFonts w:ascii="Times New Roman" w:hAnsi="Times New Roman" w:cs="Times New Roman"/>
          <w:b/>
          <w:sz w:val="30"/>
          <w:szCs w:val="30"/>
        </w:rPr>
        <w:t>»</w:t>
      </w:r>
    </w:p>
    <w:p w:rsidR="00F10063" w:rsidRPr="00F10063" w:rsidRDefault="00F10063" w:rsidP="00F10063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30"/>
          <w:szCs w:val="30"/>
          <w:lang w:eastAsia="ru-RU"/>
        </w:rPr>
      </w:pP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Советом Министров Республики Беларусь 23.04.2021 принято постановление № 250 «О реализации Указа Президента Республики Беларусь от 29.12.2020 № 496» (далее – постановление, Указ № 496).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Постановление принято в целях реализации Указа 496, предусматривающего создание системы прослеживаемости товаров, под которой понимается информационная система сбора, учета, хранения, обработки и контроля сведений о товарах и операциях, связанных с оборотом товаров, внедрение которой предусмотрено Соглашением о механизме прослеживаемости товаров, ввезенных на таможенную территорию Евразийского экономического союза, от 29.05.2020.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В соответствии с постановлением в Республике Беларусь с 01.12.2021 вводится прослеживаемость в отношении двух товарных групп: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- холодильники и морозильники бытовые;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>- шины и покрышки пневматические резиновые новые.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Также постановлением устанавливаются: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- перечень товаров, сведения об обороте которых являются предметом прослеживаемости;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- единицы измерения, подлежащие указанию в электронных накладных;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- необходимость, порядок и сроки представления сведений об остатках товаров, включенных в перечень;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- порядок осуществления EDI-провайдером контроля за соответствием электронных накладных установленным форматам, заполнением дополнительных реквизитов, подлежащих указанию в электронной накладной, а также проверки наличия в Программном комплексе «Система прослеживаемости товаров» (далее – ПК СПТ) сведений о товарах, указанных в электронных накладных; </w:t>
      </w:r>
    </w:p>
    <w:p w:rsidR="00AD7807" w:rsidRPr="00EE5680" w:rsidRDefault="00AD7807" w:rsidP="00AD78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 xml:space="preserve">- порядок отказа EDI-провайдера в передаче EDI-провайдеру грузополучателя или грузополучателю электронных накладных в случаях их несоответствия установленным форматам, незаполнения дополнительных реквизитов, подлежащих указанию в электронной накладной, а также отсутствия в ПК СПТ сведений о товарах, указанных в электронных накладных; </w:t>
      </w:r>
    </w:p>
    <w:p w:rsidR="000C0FE3" w:rsidRDefault="00AD7807" w:rsidP="00657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E5680">
        <w:rPr>
          <w:rFonts w:ascii="Times New Roman" w:hAnsi="Times New Roman" w:cs="Times New Roman"/>
          <w:sz w:val="30"/>
          <w:szCs w:val="30"/>
        </w:rPr>
        <w:t>- дополнительные реквизиты, подлежащие указанию в электронных накладных.</w:t>
      </w:r>
    </w:p>
    <w:p w:rsidR="006575AD" w:rsidRPr="006575AD" w:rsidRDefault="006575AD" w:rsidP="006575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23A90" w:rsidRPr="00884A18" w:rsidRDefault="000C0FE3" w:rsidP="00657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начальника инспекции                         </w:t>
      </w:r>
      <w:r w:rsidR="001C09E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575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Т.А Писарец        </w:t>
      </w:r>
    </w:p>
    <w:p w:rsidR="000C0FE3" w:rsidRDefault="000C0FE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03 </w:t>
      </w:r>
      <w:r w:rsidR="001C09EA">
        <w:rPr>
          <w:rFonts w:ascii="Times New Roman" w:eastAsia="Calibri" w:hAnsi="Times New Roman" w:cs="Times New Roman"/>
          <w:sz w:val="18"/>
          <w:szCs w:val="18"/>
        </w:rPr>
        <w:t>Дыро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p w:rsidR="000C0FE3" w:rsidRDefault="00AD7807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12.</w:t>
      </w:r>
      <w:r w:rsidR="000C0FE3" w:rsidRPr="000C0FE3">
        <w:rPr>
          <w:rFonts w:ascii="Times New Roman" w:eastAsia="Calibri" w:hAnsi="Times New Roman" w:cs="Times New Roman"/>
          <w:sz w:val="18"/>
          <w:szCs w:val="18"/>
        </w:rPr>
        <w:t>0</w:t>
      </w: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0C0FE3">
        <w:rPr>
          <w:rFonts w:ascii="Times New Roman" w:eastAsia="Calibri" w:hAnsi="Times New Roman" w:cs="Times New Roman"/>
          <w:sz w:val="18"/>
          <w:szCs w:val="18"/>
        </w:rPr>
        <w:t>.202</w:t>
      </w:r>
      <w:r w:rsidR="000C0FE3" w:rsidRPr="000C0FE3">
        <w:rPr>
          <w:rFonts w:ascii="Times New Roman" w:eastAsia="Calibri" w:hAnsi="Times New Roman" w:cs="Times New Roman"/>
          <w:sz w:val="18"/>
          <w:szCs w:val="18"/>
        </w:rPr>
        <w:t>1</w:t>
      </w:r>
      <w:r w:rsidR="00E61C70">
        <w:rPr>
          <w:rFonts w:ascii="Times New Roman" w:eastAsia="Calibri" w:hAnsi="Times New Roman" w:cs="Times New Roman"/>
          <w:sz w:val="18"/>
          <w:szCs w:val="18"/>
        </w:rPr>
        <w:t xml:space="preserve"> О размещении информации</w:t>
      </w:r>
      <w:r w:rsidR="00E23A90">
        <w:rPr>
          <w:rFonts w:ascii="Times New Roman" w:eastAsia="Calibri" w:hAnsi="Times New Roman" w:cs="Times New Roman"/>
          <w:sz w:val="18"/>
          <w:szCs w:val="18"/>
        </w:rPr>
        <w:t xml:space="preserve"> на сайте</w:t>
      </w:r>
    </w:p>
    <w:p w:rsidR="000C0FE3" w:rsidRDefault="000C0FE3" w:rsidP="000C0F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0E53BA" w:rsidRPr="000E53BA" w:rsidRDefault="000E53BA" w:rsidP="000C0FE3">
      <w:pPr>
        <w:pStyle w:val="1"/>
        <w:jc w:val="center"/>
        <w:rPr>
          <w:sz w:val="18"/>
        </w:rPr>
      </w:pPr>
    </w:p>
    <w:sectPr w:rsidR="000E53BA" w:rsidRPr="000E53BA" w:rsidSect="00757B84">
      <w:headerReference w:type="even" r:id="rId8"/>
      <w:pgSz w:w="11905" w:h="16838"/>
      <w:pgMar w:top="-426" w:right="992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2B8" w:rsidRDefault="00B862B8">
      <w:pPr>
        <w:spacing w:after="0" w:line="240" w:lineRule="auto"/>
      </w:pPr>
      <w:r>
        <w:separator/>
      </w:r>
    </w:p>
  </w:endnote>
  <w:endnote w:type="continuationSeparator" w:id="1">
    <w:p w:rsidR="00B862B8" w:rsidRDefault="00B8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2B8" w:rsidRDefault="00B862B8">
      <w:pPr>
        <w:spacing w:after="0" w:line="240" w:lineRule="auto"/>
      </w:pPr>
      <w:r>
        <w:separator/>
      </w:r>
    </w:p>
  </w:footnote>
  <w:footnote w:type="continuationSeparator" w:id="1">
    <w:p w:rsidR="00B862B8" w:rsidRDefault="00B8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02292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22921"/>
    <w:rsid w:val="000653A2"/>
    <w:rsid w:val="0007480D"/>
    <w:rsid w:val="000B0699"/>
    <w:rsid w:val="000C0FE3"/>
    <w:rsid w:val="000C4860"/>
    <w:rsid w:val="000E53BA"/>
    <w:rsid w:val="00110BEB"/>
    <w:rsid w:val="00127827"/>
    <w:rsid w:val="00131235"/>
    <w:rsid w:val="00175B27"/>
    <w:rsid w:val="001B47DC"/>
    <w:rsid w:val="001B4AEB"/>
    <w:rsid w:val="001C09EA"/>
    <w:rsid w:val="001C1AC7"/>
    <w:rsid w:val="002203A0"/>
    <w:rsid w:val="00221376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77884"/>
    <w:rsid w:val="00380DFD"/>
    <w:rsid w:val="0038116E"/>
    <w:rsid w:val="00391177"/>
    <w:rsid w:val="0039524B"/>
    <w:rsid w:val="003B4A91"/>
    <w:rsid w:val="00411BBF"/>
    <w:rsid w:val="00412132"/>
    <w:rsid w:val="00414AEC"/>
    <w:rsid w:val="00430921"/>
    <w:rsid w:val="00433603"/>
    <w:rsid w:val="00463079"/>
    <w:rsid w:val="0047293B"/>
    <w:rsid w:val="00480423"/>
    <w:rsid w:val="00484339"/>
    <w:rsid w:val="00491AA6"/>
    <w:rsid w:val="00492A63"/>
    <w:rsid w:val="0049770C"/>
    <w:rsid w:val="004D6CAF"/>
    <w:rsid w:val="004E7A6A"/>
    <w:rsid w:val="004F34CB"/>
    <w:rsid w:val="004F35FD"/>
    <w:rsid w:val="00503B25"/>
    <w:rsid w:val="00546965"/>
    <w:rsid w:val="00597E11"/>
    <w:rsid w:val="005A52A4"/>
    <w:rsid w:val="005C79FF"/>
    <w:rsid w:val="005E61E4"/>
    <w:rsid w:val="005F7703"/>
    <w:rsid w:val="00644D50"/>
    <w:rsid w:val="00656854"/>
    <w:rsid w:val="006575AD"/>
    <w:rsid w:val="0066203A"/>
    <w:rsid w:val="00670B7B"/>
    <w:rsid w:val="00672137"/>
    <w:rsid w:val="00672E86"/>
    <w:rsid w:val="0068214B"/>
    <w:rsid w:val="006B3335"/>
    <w:rsid w:val="006B3E12"/>
    <w:rsid w:val="006B7865"/>
    <w:rsid w:val="006C77E8"/>
    <w:rsid w:val="006C7E0E"/>
    <w:rsid w:val="006F79C8"/>
    <w:rsid w:val="00724775"/>
    <w:rsid w:val="00740F37"/>
    <w:rsid w:val="00744442"/>
    <w:rsid w:val="007450E6"/>
    <w:rsid w:val="00757B84"/>
    <w:rsid w:val="00757CAF"/>
    <w:rsid w:val="00774A20"/>
    <w:rsid w:val="007A4C3D"/>
    <w:rsid w:val="007B3BBD"/>
    <w:rsid w:val="007B47F0"/>
    <w:rsid w:val="007E171D"/>
    <w:rsid w:val="007F4F15"/>
    <w:rsid w:val="00806C83"/>
    <w:rsid w:val="008127A9"/>
    <w:rsid w:val="00813FF9"/>
    <w:rsid w:val="00815B7A"/>
    <w:rsid w:val="00817A64"/>
    <w:rsid w:val="0088115E"/>
    <w:rsid w:val="00884A18"/>
    <w:rsid w:val="0089178B"/>
    <w:rsid w:val="008B7023"/>
    <w:rsid w:val="008C6DF1"/>
    <w:rsid w:val="008F7B42"/>
    <w:rsid w:val="008F7FDF"/>
    <w:rsid w:val="00952E72"/>
    <w:rsid w:val="00955DF8"/>
    <w:rsid w:val="00973488"/>
    <w:rsid w:val="009874BC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2DD0"/>
    <w:rsid w:val="00A5649F"/>
    <w:rsid w:val="00A61906"/>
    <w:rsid w:val="00A86917"/>
    <w:rsid w:val="00AB16A8"/>
    <w:rsid w:val="00AC4FD2"/>
    <w:rsid w:val="00AD155F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862B8"/>
    <w:rsid w:val="00B90B9A"/>
    <w:rsid w:val="00BB1B3D"/>
    <w:rsid w:val="00BF026C"/>
    <w:rsid w:val="00C20E60"/>
    <w:rsid w:val="00C26146"/>
    <w:rsid w:val="00C27601"/>
    <w:rsid w:val="00C3186B"/>
    <w:rsid w:val="00C92A3A"/>
    <w:rsid w:val="00CD51E3"/>
    <w:rsid w:val="00CE4341"/>
    <w:rsid w:val="00D067AB"/>
    <w:rsid w:val="00D404D2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61C70"/>
    <w:rsid w:val="00E734CE"/>
    <w:rsid w:val="00E95BF6"/>
    <w:rsid w:val="00EE3E68"/>
    <w:rsid w:val="00EE5804"/>
    <w:rsid w:val="00EE6671"/>
    <w:rsid w:val="00F10063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DF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B10D-3B86-485B-85D6-D4EA3E6B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5</cp:revision>
  <cp:lastPrinted>2014-02-18T09:14:00Z</cp:lastPrinted>
  <dcterms:created xsi:type="dcterms:W3CDTF">2021-05-12T13:22:00Z</dcterms:created>
  <dcterms:modified xsi:type="dcterms:W3CDTF">2021-05-13T06:04:00Z</dcterms:modified>
</cp:coreProperties>
</file>