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27" w:rsidRPr="00C04FBB" w:rsidRDefault="00480927" w:rsidP="00480927">
      <w:pPr>
        <w:ind w:firstLine="688"/>
        <w:jc w:val="right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Приложение.</w:t>
      </w:r>
    </w:p>
    <w:p w:rsidR="00480927" w:rsidRDefault="00480927" w:rsidP="00480927">
      <w:pPr>
        <w:ind w:firstLine="688"/>
        <w:jc w:val="right"/>
        <w:rPr>
          <w:rFonts w:ascii="Times New Roman" w:hAnsi="Times New Roman"/>
          <w:sz w:val="30"/>
          <w:szCs w:val="30"/>
        </w:rPr>
      </w:pPr>
    </w:p>
    <w:p w:rsidR="008035D6" w:rsidRPr="005924CB" w:rsidRDefault="008035D6" w:rsidP="008035D6">
      <w:pPr>
        <w:ind w:firstLine="688"/>
        <w:jc w:val="center"/>
        <w:rPr>
          <w:rFonts w:ascii="Times New Roman" w:hAnsi="Times New Roman"/>
          <w:b/>
          <w:bCs/>
          <w:spacing w:val="0"/>
          <w:sz w:val="28"/>
          <w:szCs w:val="30"/>
        </w:rPr>
      </w:pPr>
      <w:r w:rsidRPr="00B57607">
        <w:rPr>
          <w:rFonts w:ascii="Times New Roman" w:hAnsi="Times New Roman"/>
          <w:b/>
          <w:bCs/>
          <w:color w:val="000000" w:themeColor="text1"/>
          <w:spacing w:val="0"/>
          <w:sz w:val="28"/>
          <w:szCs w:val="30"/>
        </w:rPr>
        <w:t>Информация о предлагаемом к сдаче в аренду объекте</w:t>
      </w:r>
    </w:p>
    <w:p w:rsidR="008035D6" w:rsidRPr="005924CB" w:rsidRDefault="008035D6" w:rsidP="008035D6">
      <w:pPr>
        <w:ind w:firstLine="688"/>
        <w:jc w:val="center"/>
        <w:rPr>
          <w:rFonts w:ascii="Times New Roman" w:hAnsi="Times New Roman"/>
          <w:b/>
          <w:spacing w:val="0"/>
          <w:sz w:val="28"/>
          <w:szCs w:val="30"/>
        </w:rPr>
      </w:pPr>
    </w:p>
    <w:p w:rsidR="008035D6" w:rsidRPr="005924CB" w:rsidRDefault="008035D6" w:rsidP="008035D6">
      <w:pPr>
        <w:ind w:firstLine="688"/>
        <w:jc w:val="center"/>
        <w:rPr>
          <w:rFonts w:ascii="Times New Roman" w:hAnsi="Times New Roman"/>
          <w:b/>
          <w:spacing w:val="0"/>
          <w:sz w:val="28"/>
          <w:szCs w:val="30"/>
        </w:rPr>
      </w:pPr>
      <w:r w:rsidRPr="005924CB">
        <w:rPr>
          <w:rFonts w:ascii="Times New Roman" w:hAnsi="Times New Roman"/>
          <w:b/>
          <w:spacing w:val="0"/>
          <w:sz w:val="28"/>
          <w:szCs w:val="30"/>
        </w:rPr>
        <w:t>Балансодержатель объекта:</w:t>
      </w:r>
    </w:p>
    <w:p w:rsidR="008035D6" w:rsidRPr="005924CB" w:rsidRDefault="008035D6" w:rsidP="008035D6">
      <w:pPr>
        <w:ind w:firstLine="688"/>
        <w:jc w:val="center"/>
        <w:rPr>
          <w:rFonts w:ascii="Times New Roman" w:hAnsi="Times New Roman"/>
          <w:b/>
          <w:spacing w:val="0"/>
          <w:sz w:val="28"/>
          <w:szCs w:val="30"/>
        </w:rPr>
      </w:pPr>
      <w:r w:rsidRPr="005924CB">
        <w:rPr>
          <w:rFonts w:ascii="Times New Roman" w:hAnsi="Times New Roman"/>
          <w:b/>
          <w:spacing w:val="0"/>
          <w:sz w:val="28"/>
          <w:szCs w:val="30"/>
        </w:rPr>
        <w:t xml:space="preserve">УНП 500050295, Отдел культуры </w:t>
      </w:r>
      <w:proofErr w:type="spellStart"/>
      <w:r w:rsidRPr="005924CB">
        <w:rPr>
          <w:rFonts w:ascii="Times New Roman" w:hAnsi="Times New Roman"/>
          <w:b/>
          <w:spacing w:val="0"/>
          <w:sz w:val="28"/>
          <w:szCs w:val="30"/>
        </w:rPr>
        <w:t>Сморгонского</w:t>
      </w:r>
      <w:proofErr w:type="spellEnd"/>
      <w:r w:rsidRPr="005924CB">
        <w:rPr>
          <w:rFonts w:ascii="Times New Roman" w:hAnsi="Times New Roman"/>
          <w:b/>
          <w:spacing w:val="0"/>
          <w:sz w:val="28"/>
          <w:szCs w:val="30"/>
        </w:rPr>
        <w:t xml:space="preserve"> районного исполнительного комитета,</w:t>
      </w:r>
    </w:p>
    <w:p w:rsidR="008035D6" w:rsidRPr="005924CB" w:rsidRDefault="008035D6" w:rsidP="008035D6">
      <w:pPr>
        <w:ind w:firstLine="688"/>
        <w:jc w:val="center"/>
        <w:rPr>
          <w:rFonts w:ascii="Times New Roman" w:hAnsi="Times New Roman"/>
          <w:b/>
          <w:spacing w:val="0"/>
          <w:sz w:val="28"/>
          <w:szCs w:val="30"/>
        </w:rPr>
      </w:pPr>
      <w:r w:rsidRPr="005924CB">
        <w:rPr>
          <w:rFonts w:ascii="Times New Roman" w:hAnsi="Times New Roman"/>
          <w:b/>
          <w:spacing w:val="0"/>
          <w:sz w:val="28"/>
          <w:szCs w:val="30"/>
        </w:rPr>
        <w:t>Гродненская обл., г. Сморгонь, ул. Ленина, д. 5, тел./факс 8 01592 3 76 35</w:t>
      </w:r>
    </w:p>
    <w:p w:rsidR="00981BB9" w:rsidRDefault="00981BB9" w:rsidP="00480927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5451" w:type="dxa"/>
        <w:tblInd w:w="-714" w:type="dxa"/>
        <w:tblLayout w:type="fixed"/>
        <w:tblLook w:val="04A0"/>
      </w:tblPr>
      <w:tblGrid>
        <w:gridCol w:w="1730"/>
        <w:gridCol w:w="1814"/>
        <w:gridCol w:w="1418"/>
        <w:gridCol w:w="1559"/>
        <w:gridCol w:w="1276"/>
        <w:gridCol w:w="2551"/>
        <w:gridCol w:w="1418"/>
        <w:gridCol w:w="1701"/>
        <w:gridCol w:w="1984"/>
      </w:tblGrid>
      <w:tr w:rsidR="008035D6" w:rsidTr="006B1953">
        <w:trPr>
          <w:trHeight w:val="1886"/>
        </w:trPr>
        <w:tc>
          <w:tcPr>
            <w:tcW w:w="1730" w:type="dxa"/>
          </w:tcPr>
          <w:p w:rsidR="008035D6" w:rsidRDefault="008035D6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8035D6" w:rsidRPr="00E05E90" w:rsidRDefault="008035D6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814" w:type="dxa"/>
          </w:tcPr>
          <w:p w:rsidR="008035D6" w:rsidRPr="00E05E90" w:rsidRDefault="008035D6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:rsidR="008035D6" w:rsidRPr="00E05E90" w:rsidRDefault="008035D6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(…/С-…)</w:t>
            </w:r>
          </w:p>
          <w:p w:rsidR="008035D6" w:rsidRPr="00E05E90" w:rsidRDefault="008035D6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:rsidR="008035D6" w:rsidRPr="00E05E90" w:rsidRDefault="008035D6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:rsidR="008035D6" w:rsidRPr="0050004F" w:rsidRDefault="008035D6" w:rsidP="0050004F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30"/>
              </w:rPr>
            </w:pPr>
          </w:p>
          <w:p w:rsidR="008035D6" w:rsidRPr="0050004F" w:rsidRDefault="008035D6" w:rsidP="0050004F">
            <w:pPr>
              <w:rPr>
                <w:rFonts w:ascii="Times New Roman" w:hAnsi="Times New Roman"/>
                <w:sz w:val="24"/>
                <w:szCs w:val="30"/>
              </w:rPr>
            </w:pPr>
            <w:r w:rsidRPr="00BA6299">
              <w:rPr>
                <w:rFonts w:ascii="Times New Roman" w:hAnsi="Times New Roman"/>
                <w:i/>
                <w:sz w:val="22"/>
                <w:szCs w:val="30"/>
              </w:rPr>
              <w:t>обязательно для заполнения</w:t>
            </w:r>
          </w:p>
        </w:tc>
        <w:tc>
          <w:tcPr>
            <w:tcW w:w="1418" w:type="dxa"/>
          </w:tcPr>
          <w:p w:rsidR="008035D6" w:rsidRPr="0050004F" w:rsidRDefault="008035D6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:rsidR="008035D6" w:rsidRPr="0050004F" w:rsidRDefault="008035D6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1559" w:type="dxa"/>
          </w:tcPr>
          <w:p w:rsidR="008035D6" w:rsidRPr="0050004F" w:rsidRDefault="008035D6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276" w:type="dxa"/>
          </w:tcPr>
          <w:p w:rsidR="008035D6" w:rsidRPr="0050004F" w:rsidRDefault="008035D6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2551" w:type="dxa"/>
          </w:tcPr>
          <w:p w:rsidR="008035D6" w:rsidRPr="0050004F" w:rsidRDefault="008035D6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(кв.м)</w:t>
            </w:r>
          </w:p>
        </w:tc>
        <w:tc>
          <w:tcPr>
            <w:tcW w:w="1418" w:type="dxa"/>
          </w:tcPr>
          <w:p w:rsidR="008035D6" w:rsidRPr="0050004F" w:rsidRDefault="008035D6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701" w:type="dxa"/>
          </w:tcPr>
          <w:p w:rsidR="008035D6" w:rsidRPr="0050004F" w:rsidRDefault="008035D6" w:rsidP="007507D0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984" w:type="dxa"/>
          </w:tcPr>
          <w:p w:rsidR="008035D6" w:rsidRPr="0050004F" w:rsidRDefault="008035D6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</w:tr>
      <w:tr w:rsidR="006B1953" w:rsidTr="006B1953">
        <w:trPr>
          <w:trHeight w:val="2092"/>
        </w:trPr>
        <w:tc>
          <w:tcPr>
            <w:tcW w:w="1730" w:type="dxa"/>
          </w:tcPr>
          <w:p w:rsidR="006B1953" w:rsidRPr="00E83DFC" w:rsidRDefault="00E83DFC" w:rsidP="00E05E90">
            <w:pPr>
              <w:pStyle w:val="a5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pacing w:val="-20"/>
                <w:sz w:val="24"/>
                <w:szCs w:val="22"/>
                <w:lang w:val="be-BY"/>
              </w:rPr>
              <w:t>Жодишковская музыкальная школа</w:t>
            </w:r>
          </w:p>
        </w:tc>
        <w:tc>
          <w:tcPr>
            <w:tcW w:w="1814" w:type="dxa"/>
          </w:tcPr>
          <w:p w:rsidR="006B1953" w:rsidRPr="00E83DFC" w:rsidRDefault="0090061C" w:rsidP="00E83DFC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4"/>
                <w:lang w:val="en-US"/>
              </w:rPr>
              <w:t>F</w:t>
            </w:r>
            <w:r>
              <w:rPr>
                <w:rStyle w:val="a4"/>
                <w:rFonts w:ascii="Times New Roman" w:hAnsi="Times New Roman"/>
                <w:i w:val="0"/>
                <w:color w:val="auto"/>
                <w:sz w:val="24"/>
                <w:lang w:val="be-BY"/>
              </w:rPr>
              <w:t>/</w:t>
            </w:r>
            <w:r>
              <w:rPr>
                <w:rStyle w:val="a4"/>
                <w:rFonts w:ascii="Times New Roman" w:hAnsi="Times New Roman"/>
                <w:i w:val="0"/>
                <w:color w:val="auto"/>
                <w:sz w:val="24"/>
                <w:lang w:val="en-US"/>
              </w:rPr>
              <w:t>K-</w:t>
            </w:r>
            <w:r w:rsidR="00E83DFC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953022</w:t>
            </w:r>
          </w:p>
        </w:tc>
        <w:tc>
          <w:tcPr>
            <w:tcW w:w="1418" w:type="dxa"/>
          </w:tcPr>
          <w:p w:rsidR="006B1953" w:rsidRPr="00790D07" w:rsidRDefault="006B1953" w:rsidP="006B1953">
            <w:pPr>
              <w:rPr>
                <w:rFonts w:ascii="Times New Roman" w:hAnsi="Times New Roman"/>
                <w:spacing w:val="-20"/>
                <w:sz w:val="24"/>
                <w:szCs w:val="22"/>
              </w:rPr>
            </w:pPr>
            <w:r w:rsidRPr="00790D07">
              <w:rPr>
                <w:rFonts w:ascii="Times New Roman" w:hAnsi="Times New Roman"/>
                <w:spacing w:val="-20"/>
                <w:sz w:val="24"/>
                <w:szCs w:val="22"/>
              </w:rPr>
              <w:t xml:space="preserve">Гродненская обл., </w:t>
            </w:r>
          </w:p>
          <w:p w:rsidR="006B1953" w:rsidRPr="0050004F" w:rsidRDefault="00E83DFC" w:rsidP="006B1953">
            <w:pPr>
              <w:rPr>
                <w:rFonts w:ascii="Times New Roman" w:hAnsi="Times New Roman"/>
                <w:sz w:val="24"/>
                <w:szCs w:val="30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2"/>
              </w:rPr>
              <w:t>Сморгонский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2"/>
              </w:rPr>
              <w:t xml:space="preserve"> р-н,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2"/>
              </w:rPr>
              <w:t>Жодишковский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2"/>
              </w:rPr>
              <w:t xml:space="preserve"> с/с,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2"/>
              </w:rPr>
              <w:t>аг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2"/>
              </w:rPr>
              <w:t>. Жодишки, ул. Садовая, 3</w:t>
            </w:r>
          </w:p>
        </w:tc>
        <w:tc>
          <w:tcPr>
            <w:tcW w:w="1559" w:type="dxa"/>
          </w:tcPr>
          <w:p w:rsidR="006B1953" w:rsidRPr="00790D07" w:rsidRDefault="00E83DFC" w:rsidP="006B1953">
            <w:pPr>
              <w:rPr>
                <w:rFonts w:ascii="Times New Roman" w:hAnsi="Times New Roman"/>
                <w:spacing w:val="-20"/>
                <w:sz w:val="24"/>
                <w:szCs w:val="22"/>
              </w:rPr>
            </w:pPr>
            <w:r>
              <w:rPr>
                <w:rFonts w:ascii="Times New Roman" w:hAnsi="Times New Roman"/>
                <w:spacing w:val="-20"/>
                <w:sz w:val="24"/>
                <w:szCs w:val="22"/>
              </w:rPr>
              <w:t>Отдельно стоящий объект</w:t>
            </w:r>
          </w:p>
          <w:p w:rsidR="006B1953" w:rsidRPr="0050004F" w:rsidRDefault="006B1953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1276" w:type="dxa"/>
          </w:tcPr>
          <w:p w:rsidR="006B1953" w:rsidRPr="0050004F" w:rsidRDefault="00E83DFC" w:rsidP="00480927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pacing w:val="-20"/>
                <w:sz w:val="24"/>
                <w:szCs w:val="22"/>
              </w:rPr>
              <w:t>Электроэнергия, отопление</w:t>
            </w:r>
          </w:p>
        </w:tc>
        <w:tc>
          <w:tcPr>
            <w:tcW w:w="2551" w:type="dxa"/>
          </w:tcPr>
          <w:p w:rsidR="006B1953" w:rsidRPr="0050004F" w:rsidRDefault="00E83DFC" w:rsidP="00E83DFC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pacing w:val="-20"/>
                <w:sz w:val="24"/>
                <w:szCs w:val="22"/>
              </w:rPr>
              <w:t>54,4</w:t>
            </w:r>
            <w:r w:rsidR="006B1953" w:rsidRPr="00790D07">
              <w:rPr>
                <w:rFonts w:ascii="Times New Roman" w:hAnsi="Times New Roman"/>
                <w:spacing w:val="-20"/>
                <w:sz w:val="24"/>
                <w:szCs w:val="22"/>
              </w:rPr>
              <w:t>кв.м.</w:t>
            </w:r>
          </w:p>
        </w:tc>
        <w:tc>
          <w:tcPr>
            <w:tcW w:w="1418" w:type="dxa"/>
          </w:tcPr>
          <w:p w:rsidR="006B1953" w:rsidRPr="0050004F" w:rsidRDefault="00E83DFC" w:rsidP="00E83DFC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pacing w:val="-20"/>
                <w:sz w:val="24"/>
                <w:szCs w:val="22"/>
              </w:rPr>
              <w:t>Оказания услуг населению</w:t>
            </w:r>
          </w:p>
        </w:tc>
        <w:tc>
          <w:tcPr>
            <w:tcW w:w="1701" w:type="dxa"/>
          </w:tcPr>
          <w:p w:rsidR="006B1953" w:rsidRPr="0050004F" w:rsidRDefault="00E83DFC" w:rsidP="007507D0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pacing w:val="-20"/>
                <w:sz w:val="24"/>
                <w:szCs w:val="22"/>
              </w:rPr>
              <w:t>Сдача в аренду</w:t>
            </w:r>
          </w:p>
        </w:tc>
        <w:tc>
          <w:tcPr>
            <w:tcW w:w="1984" w:type="dxa"/>
          </w:tcPr>
          <w:p w:rsidR="006B1953" w:rsidRPr="0050004F" w:rsidRDefault="006B1953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790D07">
              <w:rPr>
                <w:rFonts w:ascii="Times New Roman" w:hAnsi="Times New Roman"/>
                <w:spacing w:val="-20"/>
                <w:sz w:val="24"/>
                <w:szCs w:val="22"/>
              </w:rPr>
              <w:t>коэффициент в зависимости от спроса на недвижимое имущество 3,0 к базовой ставке</w:t>
            </w:r>
          </w:p>
        </w:tc>
      </w:tr>
      <w:tr w:rsidR="008035D6" w:rsidTr="00E07EC3">
        <w:tc>
          <w:tcPr>
            <w:tcW w:w="15451" w:type="dxa"/>
            <w:gridSpan w:val="9"/>
          </w:tcPr>
          <w:p w:rsidR="008035D6" w:rsidRDefault="008035D6" w:rsidP="00480927">
            <w:pPr>
              <w:rPr>
                <w:rFonts w:ascii="Times New Roman" w:hAnsi="Times New Roman"/>
                <w:sz w:val="30"/>
                <w:szCs w:val="30"/>
              </w:rPr>
            </w:pPr>
            <w:r w:rsidRPr="00440586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Фотографии объекта</w:t>
            </w:r>
          </w:p>
        </w:tc>
      </w:tr>
      <w:tr w:rsidR="008035D6" w:rsidTr="006B1953">
        <w:trPr>
          <w:trHeight w:val="4245"/>
        </w:trPr>
        <w:tc>
          <w:tcPr>
            <w:tcW w:w="7797" w:type="dxa"/>
            <w:gridSpan w:val="5"/>
          </w:tcPr>
          <w:p w:rsidR="008035D6" w:rsidRDefault="003F2765" w:rsidP="00480927">
            <w:pPr>
              <w:rPr>
                <w:rFonts w:ascii="Times New Roman" w:hAnsi="Times New Roman"/>
                <w:noProof/>
                <w:spacing w:val="-20"/>
                <w:sz w:val="24"/>
                <w:szCs w:val="24"/>
                <w:lang w:eastAsia="ru-RU"/>
              </w:rPr>
            </w:pPr>
            <w:r w:rsidRPr="003F2765"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>
                  <wp:extent cx="3400425" cy="5067300"/>
                  <wp:effectExtent l="0" t="0" r="9525" b="0"/>
                  <wp:docPr id="2" name="Рисунок 2" descr="D:\Работа\Аренда 2\Тумаш\IMG-302ca3c5bfe90b25a1810ce90e6d8e92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\Аренда 2\Тумаш\IMG-302ca3c5bfe90b25a1810ce90e6d8e92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998" cy="506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765" w:rsidRDefault="003F2765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654" w:type="dxa"/>
            <w:gridSpan w:val="4"/>
          </w:tcPr>
          <w:p w:rsidR="008035D6" w:rsidRDefault="003F2765" w:rsidP="00480927">
            <w:pPr>
              <w:rPr>
                <w:rFonts w:ascii="Times New Roman" w:hAnsi="Times New Roman"/>
                <w:sz w:val="30"/>
                <w:szCs w:val="30"/>
              </w:rPr>
            </w:pPr>
            <w:r w:rsidRPr="003F2765"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2778125" cy="4914900"/>
                  <wp:effectExtent l="0" t="0" r="3175" b="0"/>
                  <wp:docPr id="4" name="Рисунок 4" descr="D:\Работа\Аренда 2\Тумаш\IMG-a56f398351337af94fc1a0e7b0bc7cef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та\Аренда 2\Тумаш\IMG-a56f398351337af94fc1a0e7b0bc7cef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80" cy="492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247DFE" w:rsidRDefault="00247DFE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247DFE" w:rsidRDefault="00247DFE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247DFE" w:rsidRDefault="00247DFE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4356B7" w:rsidRPr="003F1F52" w:rsidRDefault="003F1F52">
      <w:pPr>
        <w:rPr>
          <w:rFonts w:ascii="Times New Roman" w:hAnsi="Times New Roman"/>
        </w:rPr>
      </w:pPr>
      <w:r w:rsidRPr="003F1F52">
        <w:rPr>
          <w:rFonts w:ascii="Times New Roman" w:hAnsi="Times New Roman"/>
        </w:rPr>
        <w:t xml:space="preserve">Тел. </w:t>
      </w:r>
      <w:r w:rsidR="00511E12">
        <w:rPr>
          <w:rFonts w:ascii="Times New Roman" w:hAnsi="Times New Roman"/>
        </w:rPr>
        <w:t>И</w:t>
      </w:r>
      <w:r w:rsidRPr="003F1F52">
        <w:rPr>
          <w:rFonts w:ascii="Times New Roman" w:hAnsi="Times New Roman"/>
        </w:rPr>
        <w:t>сполнителя</w:t>
      </w:r>
      <w:r w:rsidR="00511E12">
        <w:rPr>
          <w:rFonts w:ascii="Times New Roman" w:hAnsi="Times New Roman"/>
        </w:rPr>
        <w:t xml:space="preserve"> 3</w:t>
      </w:r>
      <w:r w:rsidR="002A4656">
        <w:rPr>
          <w:rFonts w:ascii="Times New Roman" w:hAnsi="Times New Roman"/>
          <w:lang w:val="en-US"/>
        </w:rPr>
        <w:t xml:space="preserve"> 76 42</w:t>
      </w:r>
    </w:p>
    <w:sectPr w:rsidR="004356B7" w:rsidRPr="003F1F52" w:rsidSect="004809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7D2"/>
    <w:rsid w:val="000611D0"/>
    <w:rsid w:val="00091031"/>
    <w:rsid w:val="00126C71"/>
    <w:rsid w:val="00247DFE"/>
    <w:rsid w:val="0027132A"/>
    <w:rsid w:val="002A4656"/>
    <w:rsid w:val="002A57D2"/>
    <w:rsid w:val="002B7293"/>
    <w:rsid w:val="002C27D2"/>
    <w:rsid w:val="003130C7"/>
    <w:rsid w:val="0036669F"/>
    <w:rsid w:val="003847E7"/>
    <w:rsid w:val="003F1F52"/>
    <w:rsid w:val="003F2765"/>
    <w:rsid w:val="00407DF8"/>
    <w:rsid w:val="00480927"/>
    <w:rsid w:val="0050004F"/>
    <w:rsid w:val="005001AE"/>
    <w:rsid w:val="00511E12"/>
    <w:rsid w:val="0058211A"/>
    <w:rsid w:val="005B162C"/>
    <w:rsid w:val="0060784B"/>
    <w:rsid w:val="006B1953"/>
    <w:rsid w:val="00733906"/>
    <w:rsid w:val="007507D0"/>
    <w:rsid w:val="008035D6"/>
    <w:rsid w:val="00832CA9"/>
    <w:rsid w:val="0090061C"/>
    <w:rsid w:val="00916F0C"/>
    <w:rsid w:val="00981BB9"/>
    <w:rsid w:val="00A6758B"/>
    <w:rsid w:val="00B57607"/>
    <w:rsid w:val="00B9753A"/>
    <w:rsid w:val="00BA6299"/>
    <w:rsid w:val="00C04FBB"/>
    <w:rsid w:val="00E05E90"/>
    <w:rsid w:val="00E83DFC"/>
    <w:rsid w:val="00FF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2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50004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E05E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A46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4656"/>
    <w:rPr>
      <w:rFonts w:ascii="Segoe UI" w:eastAsia="Times New Roman" w:hAnsi="Segoe UI" w:cs="Segoe UI"/>
      <w:spacing w:val="-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1</cp:lastModifiedBy>
  <cp:revision>2</cp:revision>
  <cp:lastPrinted>2022-03-01T07:26:00Z</cp:lastPrinted>
  <dcterms:created xsi:type="dcterms:W3CDTF">2022-03-02T09:00:00Z</dcterms:created>
  <dcterms:modified xsi:type="dcterms:W3CDTF">2022-03-02T09:00:00Z</dcterms:modified>
</cp:coreProperties>
</file>