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53" w:rsidRPr="00BC577E" w:rsidRDefault="00F52953" w:rsidP="00F52953">
      <w:pPr>
        <w:spacing w:after="0" w:line="240" w:lineRule="auto"/>
        <w:rPr>
          <w:rFonts w:ascii="Open Sans" w:eastAsia="Times New Roman" w:hAnsi="Open Sans" w:cs="Times New Roman"/>
          <w:color w:val="000000"/>
          <w:sz w:val="30"/>
          <w:szCs w:val="30"/>
          <w:lang w:val="ru-RU"/>
        </w:rPr>
      </w:pPr>
      <w:r w:rsidRPr="00BC577E">
        <w:rPr>
          <w:rFonts w:ascii="Open Sans" w:eastAsia="Times New Roman" w:hAnsi="Open Sans" w:cs="Times New Roman"/>
          <w:b/>
          <w:bCs/>
          <w:color w:val="000000"/>
          <w:sz w:val="30"/>
          <w:szCs w:val="30"/>
          <w:lang w:val="ru-RU"/>
        </w:rPr>
        <w:t>Гуманитарный</w:t>
      </w:r>
      <w:r w:rsidR="00BC577E" w:rsidRPr="00BC577E">
        <w:rPr>
          <w:rFonts w:ascii="Open Sans" w:eastAsia="Times New Roman" w:hAnsi="Open Sans" w:cs="Times New Roman"/>
          <w:b/>
          <w:bCs/>
          <w:color w:val="000000"/>
          <w:sz w:val="30"/>
          <w:szCs w:val="30"/>
          <w:lang w:val="ru-RU"/>
        </w:rPr>
        <w:t xml:space="preserve"> проект «Тропа здоровья</w:t>
      </w:r>
      <w:r w:rsidRPr="00BC577E">
        <w:rPr>
          <w:rFonts w:ascii="Open Sans" w:eastAsia="Times New Roman" w:hAnsi="Open Sans" w:cs="Times New Roman"/>
          <w:b/>
          <w:bCs/>
          <w:color w:val="000000"/>
          <w:sz w:val="30"/>
          <w:szCs w:val="30"/>
          <w:lang w:val="ru-RU"/>
        </w:rPr>
        <w:t>»</w:t>
      </w:r>
    </w:p>
    <w:p w:rsidR="00F52953" w:rsidRPr="00BC577E" w:rsidRDefault="00F52953" w:rsidP="00F52953">
      <w:pPr>
        <w:spacing w:before="150" w:after="0" w:line="240" w:lineRule="auto"/>
        <w:rPr>
          <w:rFonts w:ascii="Open Sans" w:eastAsia="Times New Roman" w:hAnsi="Open Sans" w:cs="Times New Roman"/>
          <w:color w:val="000000"/>
          <w:sz w:val="26"/>
          <w:szCs w:val="26"/>
        </w:rPr>
      </w:pPr>
    </w:p>
    <w:p w:rsidR="00F52953" w:rsidRPr="00BC577E" w:rsidRDefault="00F52953" w:rsidP="00F52953">
      <w:pPr>
        <w:spacing w:before="150" w:after="0" w:line="240" w:lineRule="auto"/>
        <w:rPr>
          <w:rFonts w:ascii="Open Sans" w:eastAsia="Times New Roman" w:hAnsi="Open Sans" w:cs="Times New Roman"/>
          <w:color w:val="000000"/>
          <w:sz w:val="26"/>
          <w:szCs w:val="26"/>
        </w:rPr>
      </w:pPr>
      <w:r w:rsidRPr="00BC577E">
        <w:rPr>
          <w:rFonts w:ascii="Open Sans" w:eastAsia="Times New Roman" w:hAnsi="Open Sans" w:cs="Times New Roman"/>
          <w:color w:val="000000"/>
          <w:sz w:val="26"/>
          <w:szCs w:val="26"/>
        </w:rPr>
        <w:t> </w:t>
      </w:r>
    </w:p>
    <w:tbl>
      <w:tblPr>
        <w:tblW w:w="977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4"/>
        <w:gridCol w:w="30"/>
        <w:gridCol w:w="5579"/>
      </w:tblGrid>
      <w:tr w:rsidR="00F52953" w:rsidRPr="00BC577E" w:rsidTr="00217D01">
        <w:trPr>
          <w:tblCellSpacing w:w="15" w:type="dxa"/>
        </w:trPr>
        <w:tc>
          <w:tcPr>
            <w:tcW w:w="4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BC577E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6"/>
                <w:szCs w:val="26"/>
              </w:rPr>
            </w:pPr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 xml:space="preserve"> 1. </w:t>
            </w:r>
            <w:proofErr w:type="spellStart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>проекта</w:t>
            </w:r>
            <w:proofErr w:type="spellEnd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BC577E" w:rsidRDefault="00874599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 w:rsidRPr="00874599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«Сад социальной интеграции</w:t>
            </w:r>
            <w:r w:rsidR="00F52953" w:rsidRPr="00874599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»</w:t>
            </w:r>
          </w:p>
        </w:tc>
      </w:tr>
      <w:tr w:rsidR="00F52953" w:rsidRPr="00BC577E" w:rsidTr="00217D01">
        <w:trPr>
          <w:tblCellSpacing w:w="15" w:type="dxa"/>
        </w:trPr>
        <w:tc>
          <w:tcPr>
            <w:tcW w:w="4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BC577E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6"/>
                <w:szCs w:val="26"/>
              </w:rPr>
            </w:pPr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 xml:space="preserve">2. </w:t>
            </w:r>
            <w:proofErr w:type="spellStart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>Срок</w:t>
            </w:r>
            <w:proofErr w:type="spellEnd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>реализации</w:t>
            </w:r>
            <w:proofErr w:type="spellEnd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>проекта</w:t>
            </w:r>
            <w:proofErr w:type="spellEnd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5870E8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 w:rsidRPr="00874599">
              <w:rPr>
                <w:rFonts w:ascii="Open Sans" w:eastAsia="Times New Roman" w:hAnsi="Open Sans" w:cs="Times New Roman"/>
                <w:sz w:val="26"/>
                <w:szCs w:val="26"/>
              </w:rPr>
              <w:t>2025</w:t>
            </w:r>
            <w:r w:rsidR="005870E8" w:rsidRPr="00874599">
              <w:rPr>
                <w:rFonts w:ascii="Open Sans" w:eastAsia="Times New Roman" w:hAnsi="Open Sans" w:cs="Times New Roman" w:hint="eastAsia"/>
                <w:sz w:val="26"/>
                <w:szCs w:val="26"/>
                <w:lang w:val="ru-RU"/>
              </w:rPr>
              <w:t>–</w:t>
            </w:r>
            <w:r w:rsidR="005870E8" w:rsidRPr="00874599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2026</w:t>
            </w:r>
          </w:p>
        </w:tc>
      </w:tr>
      <w:tr w:rsidR="00F52953" w:rsidRPr="00475658" w:rsidTr="00217D01">
        <w:trPr>
          <w:tblCellSpacing w:w="15" w:type="dxa"/>
        </w:trPr>
        <w:tc>
          <w:tcPr>
            <w:tcW w:w="4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BC577E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6"/>
                <w:szCs w:val="26"/>
              </w:rPr>
            </w:pPr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>3. </w:t>
            </w:r>
            <w:proofErr w:type="spellStart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>Организация-заявитель</w:t>
            </w:r>
            <w:proofErr w:type="spellEnd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>предлагающая</w:t>
            </w:r>
            <w:proofErr w:type="spellEnd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>проект</w:t>
            </w:r>
            <w:proofErr w:type="spellEnd"/>
            <w:r w:rsidRPr="00BC577E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</w:pPr>
            <w:r w:rsidRPr="00BC577E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  <w:t>Государственное учреждение обра</w:t>
            </w:r>
            <w:r w:rsidR="00BC577E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  <w:t>зования «</w:t>
            </w:r>
            <w:proofErr w:type="spellStart"/>
            <w:r w:rsidR="00BC577E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  <w:t>Сольская</w:t>
            </w:r>
            <w:proofErr w:type="spellEnd"/>
            <w:r w:rsidR="00BC577E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  <w:t xml:space="preserve"> средняя школа имени Марьяна </w:t>
            </w:r>
            <w:proofErr w:type="spellStart"/>
            <w:r w:rsidR="00BC577E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  <w:t>Дуксо</w:t>
            </w:r>
            <w:proofErr w:type="spellEnd"/>
            <w:r w:rsidRPr="00BC577E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  <w:t>»</w:t>
            </w:r>
            <w:r w:rsidR="00BC577E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  <w:t>.</w:t>
            </w:r>
          </w:p>
          <w:p w:rsidR="00BC577E" w:rsidRDefault="00BC577E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</w:pPr>
          </w:p>
          <w:p w:rsidR="00BC577E" w:rsidRDefault="00BC577E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  <w:t>Юридический адрес: 231033,</w:t>
            </w:r>
          </w:p>
          <w:p w:rsidR="00F52953" w:rsidRPr="00BC577E" w:rsidRDefault="00BC577E" w:rsidP="00BC577E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  <w:t xml:space="preserve">ул. Комсомольская, 25, </w:t>
            </w:r>
            <w:proofErr w:type="spellStart"/>
            <w:r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  <w:t>аг.Солы</w:t>
            </w:r>
            <w:proofErr w:type="spellEnd"/>
            <w:r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  <w:t xml:space="preserve">, </w:t>
            </w:r>
            <w:proofErr w:type="spellStart"/>
            <w:r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  <w:t>Сморгонский</w:t>
            </w:r>
            <w:proofErr w:type="spellEnd"/>
            <w:r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val="ru-RU"/>
              </w:rPr>
              <w:t xml:space="preserve"> район, Гродненская область, Республика Беларусь</w:t>
            </w:r>
          </w:p>
        </w:tc>
      </w:tr>
      <w:tr w:rsidR="005870E8" w:rsidRPr="00475658" w:rsidTr="00217D01">
        <w:trPr>
          <w:tblCellSpacing w:w="15" w:type="dxa"/>
        </w:trPr>
        <w:tc>
          <w:tcPr>
            <w:tcW w:w="4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5870E8" w:rsidRDefault="00497144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4.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Цел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sz w:val="26"/>
                <w:szCs w:val="26"/>
                <w:lang w:val="ru-RU"/>
              </w:rPr>
              <w:t>ь</w:t>
            </w:r>
            <w:r w:rsidR="00F52953" w:rsidRPr="00497144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52953" w:rsidRPr="00497144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проекта</w:t>
            </w:r>
            <w:proofErr w:type="spellEnd"/>
            <w:r w:rsidR="00F52953" w:rsidRPr="00497144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3A8" w:rsidRPr="003A0BAC" w:rsidRDefault="00A263A8" w:rsidP="00497144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D54FE2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Благоустройство</w:t>
            </w:r>
            <w:r w:rsidR="00F52953" w:rsidRPr="00D54FE2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</w:t>
            </w:r>
            <w:r w:rsidR="0047565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и усовершенствование </w:t>
            </w:r>
            <w:r w:rsidR="00497144" w:rsidRPr="00D54FE2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на территории </w:t>
            </w:r>
            <w:r w:rsidR="00497144" w:rsidRPr="00497144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учреждения</w:t>
            </w:r>
            <w:r w:rsidR="00F52953" w:rsidRPr="00497144">
              <w:rPr>
                <w:rFonts w:ascii="Open Sans" w:eastAsia="Times New Roman" w:hAnsi="Open Sans" w:cs="Times New Roman"/>
                <w:sz w:val="26"/>
                <w:szCs w:val="26"/>
              </w:rPr>
              <w:t> </w:t>
            </w: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образования </w:t>
            </w:r>
            <w:r w:rsidR="00497144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специально организованной </w:t>
            </w:r>
            <w:r w:rsidR="00DF3395" w:rsidRPr="0047565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многофункциональной </w:t>
            </w:r>
            <w:r w:rsidR="00497144" w:rsidRPr="0047565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тропы</w:t>
            </w:r>
            <w:r w:rsidR="00497144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здоровья</w:t>
            </w: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с дозированной физической и интеллектуальной </w:t>
            </w:r>
            <w:r w:rsidRPr="00DF3395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нагрузкой </w:t>
            </w:r>
            <w:r w:rsidR="00497144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для оптимизации физического и психоэмоционального состоя</w:t>
            </w:r>
            <w:r w:rsidR="004E058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ния детей с особенностями психо</w:t>
            </w:r>
            <w:r w:rsidR="00497144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физического развития (далее </w:t>
            </w:r>
            <w:r w:rsidR="00497144">
              <w:rPr>
                <w:rFonts w:ascii="Open Sans" w:eastAsia="Times New Roman" w:hAnsi="Open Sans" w:cs="Times New Roman" w:hint="eastAsia"/>
                <w:sz w:val="26"/>
                <w:szCs w:val="26"/>
                <w:lang w:val="ru-RU"/>
              </w:rPr>
              <w:t>–</w:t>
            </w:r>
            <w:r w:rsidR="00497144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ОПФР</w:t>
            </w: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)</w:t>
            </w:r>
          </w:p>
        </w:tc>
      </w:tr>
      <w:tr w:rsidR="005870E8" w:rsidRPr="00475658" w:rsidTr="00217D01">
        <w:trPr>
          <w:tblCellSpacing w:w="15" w:type="dxa"/>
        </w:trPr>
        <w:tc>
          <w:tcPr>
            <w:tcW w:w="4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497144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497144">
              <w:rPr>
                <w:rFonts w:ascii="Open Sans" w:eastAsia="Times New Roman" w:hAnsi="Open Sans" w:cs="Times New Roman"/>
                <w:b/>
                <w:bCs/>
                <w:sz w:val="26"/>
                <w:szCs w:val="26"/>
                <w:lang w:val="ru-RU"/>
              </w:rPr>
              <w:t>5. Задачи, планируемые к выполнению в рамках реализации проекта:</w:t>
            </w:r>
          </w:p>
          <w:p w:rsidR="00F52953" w:rsidRPr="005870E8" w:rsidRDefault="00F52953" w:rsidP="00F52953">
            <w:pPr>
              <w:spacing w:before="150"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 w:rsidRPr="005870E8"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69006E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69006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1. </w:t>
            </w:r>
            <w:r w:rsidR="0069006E" w:rsidRPr="0069006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Обеспечить оснащение и благоустройство </w:t>
            </w:r>
            <w:r w:rsidR="0069006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площадки «Тропа здоровья» оборудованием в соответствии с современными требованиями безопасности</w:t>
            </w:r>
          </w:p>
          <w:p w:rsidR="0069006E" w:rsidRDefault="00F52953" w:rsidP="00F52953">
            <w:pPr>
              <w:spacing w:before="150"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4E058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2. Создать </w:t>
            </w:r>
            <w:r w:rsidR="0069006E" w:rsidRPr="004E058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в рамках площадки «Тропа здоровья» уголок «Сенсорный сад» </w:t>
            </w:r>
            <w:r w:rsidR="0069006E" w:rsidRPr="004E058E">
              <w:rPr>
                <w:rFonts w:ascii="Open Sans" w:eastAsia="Times New Roman" w:hAnsi="Open Sans" w:cs="Times New Roman" w:hint="eastAsia"/>
                <w:sz w:val="26"/>
                <w:szCs w:val="26"/>
                <w:lang w:val="ru-RU"/>
              </w:rPr>
              <w:t>–</w:t>
            </w:r>
            <w:r w:rsidR="0069006E" w:rsidRPr="004E058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пространство для применения сенсорной интеграции в коррекционной работе с детьми с особенностями психофи</w:t>
            </w:r>
            <w:r w:rsidR="004E058E" w:rsidRPr="004E058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зического развития</w:t>
            </w:r>
          </w:p>
          <w:p w:rsidR="0061769B" w:rsidRPr="004E058E" w:rsidRDefault="0061769B" w:rsidP="00F52953">
            <w:pPr>
              <w:spacing w:before="150"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3. Обеспечить общение детей с особенностями </w:t>
            </w:r>
            <w:r w:rsidR="002638E0" w:rsidRPr="002638E0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психофизического развития </w:t>
            </w: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со сверстниками, что способствует возможности в дальнейшем выстраивать гармоничные межличностные отношения и адаптации в обществе</w:t>
            </w:r>
          </w:p>
          <w:p w:rsidR="00F52953" w:rsidRPr="004E058E" w:rsidRDefault="00CE419C" w:rsidP="00F52953">
            <w:pPr>
              <w:spacing w:before="150"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4</w:t>
            </w:r>
            <w:r w:rsidR="00F52953" w:rsidRPr="004E058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. </w:t>
            </w:r>
            <w:r w:rsidR="004E058E" w:rsidRPr="004E058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Содействовать формированию инклюзивной культуры среди</w:t>
            </w:r>
            <w:r w:rsidR="00F52953" w:rsidRPr="004E058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учащихся, родительской общественности и</w:t>
            </w:r>
            <w:r w:rsidR="00F52953" w:rsidRPr="004E058E">
              <w:rPr>
                <w:rFonts w:ascii="Open Sans" w:eastAsia="Times New Roman" w:hAnsi="Open Sans" w:cs="Times New Roman"/>
                <w:sz w:val="26"/>
                <w:szCs w:val="26"/>
              </w:rPr>
              <w:t> </w:t>
            </w:r>
            <w:r w:rsidR="00F52953" w:rsidRPr="004E058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жителей </w:t>
            </w:r>
            <w:proofErr w:type="spellStart"/>
            <w:r w:rsidR="00F52953" w:rsidRPr="004E058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агрогородка</w:t>
            </w:r>
            <w:proofErr w:type="spellEnd"/>
            <w:r w:rsidR="00F52953" w:rsidRPr="004E058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.</w:t>
            </w:r>
          </w:p>
          <w:p w:rsidR="00F52953" w:rsidRPr="005870E8" w:rsidRDefault="002638E0" w:rsidP="00F52953">
            <w:pPr>
              <w:spacing w:before="150"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5</w:t>
            </w:r>
            <w:r w:rsidR="00F52953" w:rsidRPr="00CE419C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. Подвести итоги реализации проекта и осветить ход проекта в средствах массовой информации</w:t>
            </w:r>
          </w:p>
        </w:tc>
      </w:tr>
      <w:tr w:rsidR="005870E8" w:rsidRPr="00475658" w:rsidTr="00217D01">
        <w:trPr>
          <w:tblCellSpacing w:w="15" w:type="dxa"/>
        </w:trPr>
        <w:tc>
          <w:tcPr>
            <w:tcW w:w="4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5870E8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lastRenderedPageBreak/>
              <w:t xml:space="preserve">6.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Целевая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группа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5870E8" w:rsidRDefault="00F52953" w:rsidP="00CE419C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 w:rsidRPr="00CE419C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Учащиеся школы,</w:t>
            </w:r>
            <w:r w:rsidRPr="00CE419C">
              <w:rPr>
                <w:rFonts w:ascii="Open Sans" w:eastAsia="Times New Roman" w:hAnsi="Open Sans" w:cs="Times New Roman"/>
                <w:sz w:val="26"/>
                <w:szCs w:val="26"/>
              </w:rPr>
              <w:t> </w:t>
            </w:r>
            <w:r w:rsidRPr="00CE419C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дети </w:t>
            </w:r>
            <w:r w:rsidR="00CE419C" w:rsidRPr="00CE419C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с особенностями психофизического развития</w:t>
            </w:r>
          </w:p>
        </w:tc>
      </w:tr>
      <w:tr w:rsidR="005870E8" w:rsidRPr="005B0DFD" w:rsidTr="00217D01">
        <w:trPr>
          <w:tblCellSpacing w:w="15" w:type="dxa"/>
        </w:trPr>
        <w:tc>
          <w:tcPr>
            <w:tcW w:w="4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5870E8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  <w:lang w:val="ru-RU"/>
              </w:rPr>
              <w:t>7. Краткое описание мероприятий в рамках проекта:</w:t>
            </w: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19C" w:rsidRDefault="00F52953" w:rsidP="00CE419C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CE419C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1. Разработать</w:t>
            </w:r>
            <w:r w:rsidRPr="00CE419C">
              <w:rPr>
                <w:rFonts w:ascii="Open Sans" w:eastAsia="Times New Roman" w:hAnsi="Open Sans" w:cs="Times New Roman"/>
                <w:sz w:val="26"/>
                <w:szCs w:val="26"/>
              </w:rPr>
              <w:t> </w:t>
            </w:r>
            <w:r w:rsidRPr="00CE419C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проектно-сметную документацию по</w:t>
            </w:r>
            <w:r w:rsidR="00CE419C" w:rsidRPr="00CE419C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обновлению и</w:t>
            </w:r>
            <w:r w:rsidRPr="00CE419C">
              <w:rPr>
                <w:rFonts w:ascii="Open Sans" w:eastAsia="Times New Roman" w:hAnsi="Open Sans" w:cs="Times New Roman"/>
                <w:sz w:val="26"/>
                <w:szCs w:val="26"/>
              </w:rPr>
              <w:t> </w:t>
            </w:r>
            <w:r w:rsidR="002638E0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усовершенствованию </w:t>
            </w:r>
            <w:r w:rsidR="00CE419C" w:rsidRPr="00CE419C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площадки «Тропа здоровья» </w:t>
            </w:r>
          </w:p>
          <w:p w:rsidR="00CE419C" w:rsidRPr="00CE419C" w:rsidRDefault="00CE419C" w:rsidP="00CE419C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2. Приобрести необходимые материалы и оборудование для благоустройства площадки</w:t>
            </w:r>
          </w:p>
          <w:p w:rsidR="00CE419C" w:rsidRPr="002638E0" w:rsidRDefault="002638E0" w:rsidP="002638E0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2638E0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3.</w:t>
            </w:r>
            <w:r w:rsidRPr="002638E0">
              <w:rPr>
                <w:lang w:val="ru-RU"/>
              </w:rPr>
              <w:t xml:space="preserve"> </w:t>
            </w:r>
            <w:r w:rsidRPr="002638E0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Приобрести необходимые </w:t>
            </w: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материалы </w:t>
            </w:r>
            <w:r w:rsidRPr="002638E0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для создания «Сенсорного сада» </w:t>
            </w:r>
          </w:p>
          <w:p w:rsidR="005B0DFD" w:rsidRPr="005B0DFD" w:rsidRDefault="002638E0" w:rsidP="00CE419C">
            <w:pPr>
              <w:spacing w:before="150"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5B0DF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4</w:t>
            </w:r>
            <w:r w:rsidR="005B0DFD" w:rsidRPr="005B0DF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. Установить информационные стенды в соответствии с тематическими станциями «Тропы здоровья»</w:t>
            </w:r>
          </w:p>
          <w:p w:rsidR="00F52953" w:rsidRPr="005B0DFD" w:rsidRDefault="002638E0" w:rsidP="00F52953">
            <w:pPr>
              <w:spacing w:before="150"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5B0DF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5.</w:t>
            </w:r>
            <w:r w:rsidR="005B0DFD" w:rsidRPr="005B0DFD">
              <w:rPr>
                <w:lang w:val="ru-RU"/>
              </w:rPr>
              <w:t xml:space="preserve"> </w:t>
            </w:r>
            <w:r w:rsidR="005B0DFD" w:rsidRPr="005B0DF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Приобрести телевизор (для </w:t>
            </w:r>
            <w:r w:rsidR="006C4E9A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использования в рамках </w:t>
            </w:r>
            <w:r w:rsidR="005B0DFD" w:rsidRPr="005B0DF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проведения мероприятий по некоторым станциям «Тропы здоровья» в зимний период).</w:t>
            </w:r>
          </w:p>
        </w:tc>
      </w:tr>
      <w:tr w:rsidR="005870E8" w:rsidRPr="00475658" w:rsidTr="00217D01">
        <w:trPr>
          <w:tblCellSpacing w:w="15" w:type="dxa"/>
        </w:trPr>
        <w:tc>
          <w:tcPr>
            <w:tcW w:w="4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8.  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Основание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для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разработки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проекта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:</w:t>
            </w:r>
          </w:p>
          <w:p w:rsidR="00F52953" w:rsidRPr="005870E8" w:rsidRDefault="00F52953" w:rsidP="00F52953">
            <w:pPr>
              <w:spacing w:before="150"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  <w:r w:rsidRPr="00D54FE2">
              <w:rPr>
                <w:rFonts w:ascii="Open Sans" w:eastAsia="Times New Roman" w:hAnsi="Open Sans" w:cs="Times New Roman"/>
                <w:sz w:val="26"/>
                <w:szCs w:val="26"/>
              </w:rPr>
              <w:t> </w:t>
            </w: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E98" w:rsidRDefault="008F6E98" w:rsidP="008F6E98">
            <w:pPr>
              <w:spacing w:before="150" w:after="0" w:line="240" w:lineRule="auto"/>
              <w:jc w:val="both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8F6E9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Здоровый образ жизни является основой профилактики и укреплени</w:t>
            </w: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я здоровья детей и подростков. </w:t>
            </w:r>
          </w:p>
          <w:p w:rsidR="00F52953" w:rsidRPr="008F6E98" w:rsidRDefault="008F6E98" w:rsidP="008F6E98">
            <w:pPr>
              <w:spacing w:before="150" w:after="0" w:line="240" w:lineRule="auto"/>
              <w:jc w:val="both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Актуальность задачи по </w:t>
            </w:r>
            <w:r w:rsidR="002E5FE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сохранению и укреплению здоровье детей, воспитания их сильными и выносливыми ставит п</w:t>
            </w:r>
            <w:r w:rsidRPr="008F6E9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еред учреждением образования </w:t>
            </w:r>
            <w:r w:rsidR="002E5FE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необходимость включения в работу с детьми активных форм и метод</w:t>
            </w:r>
            <w:r w:rsidR="005B0DF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ов</w:t>
            </w:r>
            <w:r w:rsidRPr="008F6E9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формирования навыков здорового образа жизни.</w:t>
            </w:r>
          </w:p>
          <w:p w:rsidR="008F6E98" w:rsidRPr="008F6E98" w:rsidRDefault="008F6E98" w:rsidP="008F6E98">
            <w:pPr>
              <w:spacing w:before="150" w:after="0" w:line="240" w:lineRule="auto"/>
              <w:jc w:val="both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8F6E9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Двигательная активность и закаливание обеспечивают здоровье, энергию, выносливость ребят, а общение с природой развивает наблюдательность, познавательный интерес, культуру поведения и чувство красоты, поднимают настроение.</w:t>
            </w:r>
          </w:p>
          <w:p w:rsidR="008F6E98" w:rsidRPr="008F6E98" w:rsidRDefault="008F6E98" w:rsidP="008F6E98">
            <w:pPr>
              <w:spacing w:before="150" w:after="0" w:line="240" w:lineRule="auto"/>
              <w:jc w:val="both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8F6E9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В связи с этим на территории учреждения образования была заложена «Тропа здоровья» с дозированной физической и интелл</w:t>
            </w:r>
            <w:r w:rsidR="002E5FE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ектуальной нагрузкой по стациям.</w:t>
            </w:r>
            <w:r w:rsidRPr="008F6E9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</w:t>
            </w:r>
          </w:p>
          <w:p w:rsidR="008F6E98" w:rsidRDefault="008F6E98" w:rsidP="008F6E98">
            <w:pPr>
              <w:spacing w:before="150" w:after="0" w:line="240" w:lineRule="auto"/>
              <w:jc w:val="both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8F6E9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«Тропа здоровья» – это форма физкультурно-оздоровительных занятий, которая обычно сочетает в себе физическую активность на свежем воздухе с элементами, стимулирующими интеллектуальную деятельность. Она позволяет </w:t>
            </w:r>
            <w:r w:rsidRPr="008F6E9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lastRenderedPageBreak/>
              <w:t>проводить профилактику и коррекцию здоровья детей с ОПФР в игровой форме.</w:t>
            </w:r>
          </w:p>
          <w:p w:rsidR="00D65F64" w:rsidRPr="008F6E98" w:rsidRDefault="005B0DFD" w:rsidP="00D65F64">
            <w:pPr>
              <w:spacing w:before="150" w:after="0" w:line="240" w:lineRule="auto"/>
              <w:jc w:val="both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Создание </w:t>
            </w:r>
            <w:r w:rsidR="00D65F64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площадки «Тропа здоровья»</w:t>
            </w: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осуществлено в 2021/2022 учебном году. </w:t>
            </w:r>
            <w:r w:rsidR="00D65F64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Площадка пользуется популярностью среди учащихся, педагогов. </w:t>
            </w:r>
            <w:r w:rsidR="00D65F64" w:rsidRPr="00D65F64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В</w:t>
            </w:r>
            <w:r w:rsidR="00D65F64" w:rsidRPr="00D65F64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последствии </w:t>
            </w:r>
            <w:r w:rsidR="00D65F64" w:rsidRPr="00D65F64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использование «Тропы здоровья» стало</w:t>
            </w:r>
            <w:r w:rsidR="00D65F64" w:rsidRPr="00D65F64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одним из инструментов сенсорной интеграции детей с особенностями психофизического развития.</w:t>
            </w:r>
            <w:r w:rsidR="00D65F64" w:rsidRPr="008F6E98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</w:t>
            </w:r>
          </w:p>
          <w:p w:rsidR="005B0DFD" w:rsidRPr="004C75CD" w:rsidRDefault="006924AC" w:rsidP="006924AC">
            <w:pPr>
              <w:spacing w:before="150" w:after="0" w:line="240" w:lineRule="auto"/>
              <w:jc w:val="both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Но идёт время, меняются подходы и требования в образовательном процессе. Под воздействием природных процессов оборудование, материалы </w:t>
            </w:r>
            <w:bookmarkStart w:id="0" w:name="_GoBack"/>
            <w:r w:rsidRPr="004C75C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из которого изготавливались объекты площадки «Тропа здоровья» (беседка, «босоногая тропинка», информационные плакаты) </w:t>
            </w:r>
            <w:r w:rsidR="004C75CD" w:rsidRPr="004C75C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приходят в негодность.</w:t>
            </w:r>
          </w:p>
          <w:bookmarkEnd w:id="0"/>
          <w:p w:rsidR="006924AC" w:rsidRPr="008F6E98" w:rsidRDefault="00217D01" w:rsidP="00217D01">
            <w:pPr>
              <w:spacing w:before="150" w:after="0" w:line="240" w:lineRule="auto"/>
              <w:jc w:val="both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BB3ACF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Возникла необходимость в обновлении оборудования, создания новых объектов. Таких, например, как</w:t>
            </w:r>
            <w:r w:rsidR="00A9172E" w:rsidRPr="00BB3ACF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</w:t>
            </w:r>
            <w:r w:rsidR="00A9172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создание</w:t>
            </w:r>
            <w:r w:rsidR="006924AC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п</w:t>
            </w: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лощадки «Сенсорный сад».</w:t>
            </w:r>
            <w:r w:rsidRPr="00217D01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217D01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Сенсорный сад</w:t>
            </w: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»</w:t>
            </w:r>
            <w:r w:rsidRPr="00217D01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– это уникальное пространство,</w:t>
            </w:r>
            <w:r w:rsidRPr="00217D01">
              <w:rPr>
                <w:lang w:val="ru-RU"/>
              </w:rPr>
              <w:t xml:space="preserve"> </w:t>
            </w: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обогащённая сенсорная среда, способствующая</w:t>
            </w:r>
            <w:r w:rsidRPr="00217D01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развитию чувственного восприятия, моторики, социально-комм</w:t>
            </w: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уникативных и трудовых навыков,</w:t>
            </w:r>
            <w:r w:rsidRPr="00217D01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где дети с ОПФР могут раскрыть свой потенциал </w:t>
            </w: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через взаимодействие с природой,</w:t>
            </w:r>
            <w:r w:rsidRPr="00217D01">
              <w:rPr>
                <w:lang w:val="ru-RU"/>
              </w:rPr>
              <w:t xml:space="preserve"> </w:t>
            </w:r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использование</w:t>
            </w:r>
            <w:r w:rsidRPr="00217D01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17D01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агротерапии</w:t>
            </w:r>
            <w:proofErr w:type="spellEnd"/>
            <w:r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.</w:t>
            </w:r>
          </w:p>
        </w:tc>
      </w:tr>
      <w:tr w:rsidR="005870E8" w:rsidRPr="00113B55" w:rsidTr="00217D01">
        <w:trPr>
          <w:tblCellSpacing w:w="15" w:type="dxa"/>
        </w:trPr>
        <w:tc>
          <w:tcPr>
            <w:tcW w:w="4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5870E8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lastRenderedPageBreak/>
              <w:t xml:space="preserve">9.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Актуальность</w:t>
            </w:r>
            <w:proofErr w:type="spellEnd"/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064CC1" w:rsidRDefault="00113B55" w:rsidP="00F52953">
            <w:pPr>
              <w:spacing w:before="150"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064CC1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1. Реконструкция площадки «Тропа здоровья» и создание «Сенсорного сада»</w:t>
            </w:r>
            <w:r w:rsidR="00064CC1" w:rsidRPr="00064CC1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будет сопутствовать успешному применению как в работе с детьми с особенностями п</w:t>
            </w:r>
            <w:r w:rsidR="00064CC1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сихофизического развития, так</w:t>
            </w:r>
            <w:r w:rsidR="00064CC1" w:rsidRPr="00064CC1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и с учащимися </w:t>
            </w:r>
            <w:r w:rsidR="00064CC1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учреждения образования </w:t>
            </w:r>
            <w:r w:rsidR="00064CC1" w:rsidRPr="00064CC1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в рамках уроков по учебным предметам («Человек и мир», трудовое обучение, биология и др.), а также во внеурочной деятельности, расширяя кругозор и повышая мотивацию к обучению.</w:t>
            </w:r>
          </w:p>
          <w:p w:rsidR="00064CC1" w:rsidRPr="005870E8" w:rsidRDefault="00064CC1" w:rsidP="00DB6D39">
            <w:pPr>
              <w:spacing w:before="150"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 w:rsidRPr="00DB6D39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2. В процессе организации и проведении </w:t>
            </w:r>
            <w:r w:rsidR="00DB6D39" w:rsidRPr="00DB6D39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совместных школьных</w:t>
            </w:r>
            <w:r w:rsidRPr="00DB6D39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мероприятий </w:t>
            </w:r>
            <w:r w:rsidR="00DB6D39" w:rsidRPr="00DB6D39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предполагается </w:t>
            </w:r>
            <w:r w:rsidRPr="00DB6D39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форми</w:t>
            </w:r>
            <w:r w:rsidR="00DB6D39" w:rsidRPr="00DB6D39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рование</w:t>
            </w:r>
            <w:r w:rsidRPr="00DB6D39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толерантного отношения к детям с особенностями </w:t>
            </w:r>
            <w:r w:rsidR="00DB6D39" w:rsidRPr="00DB6D39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психофизического развития</w:t>
            </w:r>
          </w:p>
        </w:tc>
      </w:tr>
      <w:tr w:rsidR="005870E8" w:rsidRPr="00B636F0" w:rsidTr="00217D01">
        <w:trPr>
          <w:tblCellSpacing w:w="15" w:type="dxa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5870E8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lastRenderedPageBreak/>
              <w:t xml:space="preserve">10. 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Дальнейшее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развитие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55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6F0" w:rsidRDefault="00B636F0" w:rsidP="00B636F0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 w:rsidRPr="00B636F0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Реализация проекта будет способствовать </w:t>
            </w:r>
            <w:r w:rsidRPr="00B636F0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совершенствованию</w:t>
            </w:r>
            <w:r w:rsidRPr="00B636F0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</w:t>
            </w:r>
            <w:r w:rsidRPr="00B636F0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образовательного пространства учреждения</w:t>
            </w:r>
            <w:r w:rsid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образования</w:t>
            </w:r>
            <w:r w:rsidRPr="00B636F0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, созданию эффективной системы</w:t>
            </w:r>
            <w:r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  <w:t xml:space="preserve"> </w:t>
            </w:r>
            <w:r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в коррекционной работе</w:t>
            </w:r>
            <w:r w:rsidR="00C17E9D"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</w:t>
            </w:r>
            <w:r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с детьми с особенностями психофизического развития</w:t>
            </w:r>
            <w:r w:rsidR="00C17E9D"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. А совместно проводимая работа с родителями</w:t>
            </w:r>
            <w:r w:rsid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(законными представителями)</w:t>
            </w:r>
            <w:r w:rsidR="00C17E9D"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будет способствовать закреплению положительной динамики в сенсорной интеграции детско-родительских отношений</w:t>
            </w:r>
            <w:r w:rsid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.</w:t>
            </w:r>
          </w:p>
          <w:p w:rsidR="00B636F0" w:rsidRPr="00B636F0" w:rsidRDefault="00B636F0" w:rsidP="00B636F0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</w:p>
          <w:p w:rsidR="00F52953" w:rsidRPr="005870E8" w:rsidRDefault="00B636F0" w:rsidP="00C17E9D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Предлагаемые материалы реализации проекта могут непосредственно использоваться в практике о</w:t>
            </w:r>
            <w:r w:rsidR="00C17E9D"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бразовательного процесса в учреждении</w:t>
            </w:r>
            <w:r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, позволят </w:t>
            </w:r>
            <w:r w:rsidR="00C17E9D"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успешно формировать</w:t>
            </w:r>
            <w:r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</w:t>
            </w:r>
            <w:r w:rsidR="00C17E9D"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толерантное отношения к детям с особенностями психофизического развития </w:t>
            </w:r>
            <w:r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как </w:t>
            </w:r>
            <w:r w:rsidR="00C17E9D"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у </w:t>
            </w:r>
            <w:r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обучающихся </w:t>
            </w:r>
            <w:r w:rsidR="00C17E9D"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так </w:t>
            </w:r>
            <w:r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и </w:t>
            </w:r>
            <w:r w:rsidR="00C17E9D"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у взрослых</w:t>
            </w:r>
            <w:r w:rsidRPr="00C17E9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.</w:t>
            </w:r>
          </w:p>
        </w:tc>
      </w:tr>
    </w:tbl>
    <w:p w:rsidR="00F52953" w:rsidRPr="005870E8" w:rsidRDefault="00F52953" w:rsidP="00F52953">
      <w:pPr>
        <w:spacing w:before="150" w:after="0" w:line="240" w:lineRule="auto"/>
        <w:rPr>
          <w:rFonts w:ascii="Open Sans" w:eastAsia="Times New Roman" w:hAnsi="Open Sans" w:cs="Times New Roman"/>
          <w:color w:val="FF0000"/>
          <w:sz w:val="26"/>
          <w:szCs w:val="26"/>
          <w:lang w:val="ru-RU"/>
        </w:rPr>
      </w:pPr>
      <w:r w:rsidRPr="005870E8">
        <w:rPr>
          <w:rFonts w:ascii="Open Sans" w:eastAsia="Times New Roman" w:hAnsi="Open Sans" w:cs="Times New Roman"/>
          <w:color w:val="FF0000"/>
          <w:sz w:val="26"/>
          <w:szCs w:val="26"/>
        </w:rPr>
        <w:t> </w:t>
      </w:r>
    </w:p>
    <w:tbl>
      <w:tblPr>
        <w:tblW w:w="9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4635"/>
      </w:tblGrid>
      <w:tr w:rsidR="005870E8" w:rsidRPr="00475658" w:rsidTr="00D54FE2">
        <w:trPr>
          <w:tblCellSpacing w:w="15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5870E8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  <w:lang w:val="ru-RU"/>
              </w:rPr>
              <w:t>11. Общий объём финансирования (в долларах США):</w:t>
            </w:r>
          </w:p>
        </w:tc>
      </w:tr>
      <w:tr w:rsidR="005870E8" w:rsidRPr="00475658" w:rsidTr="00D54FE2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Источник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финансирования</w:t>
            </w:r>
            <w:proofErr w:type="spellEnd"/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113B55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113B55">
              <w:rPr>
                <w:rFonts w:ascii="Open Sans" w:eastAsia="Times New Roman" w:hAnsi="Open Sans" w:cs="Times New Roman"/>
                <w:b/>
                <w:bCs/>
                <w:sz w:val="26"/>
                <w:szCs w:val="26"/>
                <w:lang w:val="ru-RU"/>
              </w:rPr>
              <w:t>Объём финансирования</w:t>
            </w:r>
          </w:p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 w:rsidRPr="00113B55">
              <w:rPr>
                <w:rFonts w:ascii="Open Sans" w:eastAsia="Times New Roman" w:hAnsi="Open Sans" w:cs="Times New Roman"/>
                <w:b/>
                <w:bCs/>
                <w:sz w:val="26"/>
                <w:szCs w:val="26"/>
                <w:lang w:val="ru-RU"/>
              </w:rPr>
              <w:t>(в долларах США)</w:t>
            </w:r>
          </w:p>
        </w:tc>
      </w:tr>
      <w:tr w:rsidR="005870E8" w:rsidRPr="00D54FE2" w:rsidTr="00D54FE2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Средства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донора</w:t>
            </w:r>
            <w:proofErr w:type="spellEnd"/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  <w:r w:rsidRPr="00D54FE2"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  <w:t xml:space="preserve"> 122 960 </w:t>
            </w:r>
            <w:proofErr w:type="spellStart"/>
            <w:r w:rsidRPr="00D54FE2"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  <w:t>долларов</w:t>
            </w:r>
            <w:proofErr w:type="spellEnd"/>
            <w:r w:rsidRPr="00D54FE2"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  <w:t xml:space="preserve"> США</w:t>
            </w:r>
          </w:p>
        </w:tc>
      </w:tr>
      <w:tr w:rsidR="005870E8" w:rsidRPr="00D54FE2" w:rsidTr="00D54FE2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Софинансирование</w:t>
            </w:r>
            <w:proofErr w:type="spellEnd"/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  <w:r w:rsidRPr="00D54FE2"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  <w:t xml:space="preserve">500 </w:t>
            </w:r>
            <w:proofErr w:type="spellStart"/>
            <w:r w:rsidRPr="00D54FE2"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  <w:t>долларов</w:t>
            </w:r>
            <w:proofErr w:type="spellEnd"/>
            <w:r w:rsidRPr="00D54FE2"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  <w:t xml:space="preserve"> США</w:t>
            </w:r>
          </w:p>
        </w:tc>
      </w:tr>
      <w:tr w:rsidR="005870E8" w:rsidRPr="00475658" w:rsidTr="00D54FE2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  <w:lang w:val="ru-RU"/>
              </w:rPr>
              <w:t>12. Место реализации проекта (область / район, город)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BB3ACF" w:rsidP="00F52953">
            <w:pPr>
              <w:spacing w:before="150"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 w:rsidRPr="00BB3ACF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Гродненская область, </w:t>
            </w:r>
            <w:proofErr w:type="spellStart"/>
            <w:r w:rsidRPr="00BB3ACF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Сморгонский</w:t>
            </w:r>
            <w:proofErr w:type="spellEnd"/>
            <w:r w:rsidRPr="00BB3ACF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район, </w:t>
            </w:r>
            <w:proofErr w:type="spellStart"/>
            <w:r w:rsidRPr="00BB3ACF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агрогородок</w:t>
            </w:r>
            <w:proofErr w:type="spellEnd"/>
            <w:r w:rsidRPr="00BB3ACF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Солы, улица Комсомольская, 25</w:t>
            </w:r>
          </w:p>
        </w:tc>
      </w:tr>
      <w:tr w:rsidR="005870E8" w:rsidRPr="00475658" w:rsidTr="00D54FE2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13</w:t>
            </w:r>
            <w:r w:rsidRPr="00D54FE2">
              <w:rPr>
                <w:rFonts w:ascii="Open Sans" w:eastAsia="Times New Roman" w:hAnsi="Open Sans" w:cs="Times New Roman"/>
                <w:sz w:val="26"/>
                <w:szCs w:val="26"/>
              </w:rPr>
              <w:t>. 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Деятельность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после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окончания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проекта</w:t>
            </w:r>
            <w:proofErr w:type="spellEnd"/>
          </w:p>
          <w:p w:rsidR="00F52953" w:rsidRPr="00D54FE2" w:rsidRDefault="00F52953" w:rsidP="00F52953">
            <w:pPr>
              <w:spacing w:before="150"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r w:rsidRPr="00D54FE2">
              <w:rPr>
                <w:rFonts w:ascii="Open Sans" w:eastAsia="Times New Roman" w:hAnsi="Open Sans" w:cs="Times New Roman"/>
                <w:sz w:val="26"/>
                <w:szCs w:val="26"/>
              </w:rPr>
              <w:t> 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3260C8" w:rsidP="003260C8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 w:rsidRPr="00C652B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Усовершенствованная</w:t>
            </w:r>
            <w:r w:rsidR="00D56221" w:rsidRPr="00C652B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площадки «Тропа здоровья» и </w:t>
            </w:r>
            <w:r w:rsidRPr="00C652B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«Сенсорной сад» буду</w:t>
            </w:r>
            <w:r w:rsidR="00D56221" w:rsidRPr="00C652B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т </w:t>
            </w:r>
            <w:r w:rsidRPr="00C652B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успешно применятся</w:t>
            </w:r>
            <w:r w:rsidR="00D56221" w:rsidRPr="00C652B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как в работе с детьми с особенностями психофизического развития, так и с учащимися учреждения образования в рам</w:t>
            </w:r>
            <w:r w:rsidRPr="00C652B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ках уроков по учебным предметам, </w:t>
            </w:r>
            <w:r w:rsidR="00D56221" w:rsidRPr="00C652B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а также во внеурочной деятельности, расширяя кругозор и повышая мотивацию к обучению</w:t>
            </w:r>
            <w:r w:rsidRPr="00C652B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. А привлечение родителей (законных представителей</w:t>
            </w:r>
            <w:r w:rsidRPr="00C652B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) </w:t>
            </w:r>
            <w:r w:rsidRPr="00C652BD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к проведению совместных мероприятий будет способствовать закреплению положительной динамики в детско-родительских отношения.</w:t>
            </w:r>
          </w:p>
        </w:tc>
      </w:tr>
      <w:tr w:rsidR="005870E8" w:rsidRPr="00475658" w:rsidTr="00D54FE2">
        <w:trPr>
          <w:tblCellSpacing w:w="15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lastRenderedPageBreak/>
              <w:t xml:space="preserve">15.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Контактные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лица</w:t>
            </w:r>
            <w:proofErr w:type="spellEnd"/>
            <w:r w:rsidRPr="00D54FE2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C930DE" w:rsidRDefault="00BB3ACF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Савицкий Павел </w:t>
            </w:r>
            <w:proofErr w:type="spellStart"/>
            <w:r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Болеславович</w:t>
            </w:r>
            <w:proofErr w:type="spellEnd"/>
            <w:r w:rsidR="00F52953"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, директор государственного учреждения образования «</w:t>
            </w:r>
            <w:proofErr w:type="spellStart"/>
            <w:r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Сольская</w:t>
            </w:r>
            <w:proofErr w:type="spellEnd"/>
            <w:r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средняя школа имени Марьяна </w:t>
            </w:r>
            <w:proofErr w:type="spellStart"/>
            <w:r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Дуксо</w:t>
            </w:r>
            <w:proofErr w:type="spellEnd"/>
            <w:r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»</w:t>
            </w:r>
            <w:r w:rsidR="00F52953"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», моб. тел.:</w:t>
            </w:r>
          </w:p>
          <w:p w:rsidR="00F52953" w:rsidRPr="00C930DE" w:rsidRDefault="00F52953" w:rsidP="00C930DE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+375 29 </w:t>
            </w:r>
            <w:r w:rsidR="00C930DE"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763 60 76</w:t>
            </w:r>
            <w:r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,</w:t>
            </w:r>
          </w:p>
          <w:p w:rsidR="00F52953" w:rsidRPr="00C930DE" w:rsidRDefault="00BB3ACF" w:rsidP="00F52953">
            <w:pPr>
              <w:spacing w:before="150"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раб. тел.: (8015)</w:t>
            </w:r>
            <w:r w:rsidR="00C930DE" w:rsidRPr="00C930DE">
              <w:t xml:space="preserve"> </w:t>
            </w:r>
            <w:r w:rsidR="00C930DE"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91204</w:t>
            </w:r>
            <w:r w:rsidR="00F52953"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;</w:t>
            </w:r>
          </w:p>
          <w:p w:rsidR="00F52953" w:rsidRPr="00C930DE" w:rsidRDefault="00F52953" w:rsidP="00F52953">
            <w:pPr>
              <w:spacing w:before="150"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C930DE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адрес электронной почты:</w:t>
            </w:r>
          </w:p>
          <w:p w:rsidR="00F52953" w:rsidRPr="00C930DE" w:rsidRDefault="00C930DE" w:rsidP="00F5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hyperlink r:id="rId5" w:history="1">
              <w:r w:rsidRPr="004756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sch</w:t>
              </w:r>
              <w:r w:rsidRPr="004756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ru-RU"/>
                </w:rPr>
                <w:t>-</w:t>
              </w:r>
              <w:r w:rsidRPr="004756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soli</w:t>
              </w:r>
              <w:r w:rsidRPr="004756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ru-RU"/>
                </w:rPr>
                <w:t>@</w:t>
              </w:r>
              <w:r w:rsidRPr="004756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smorgon</w:t>
              </w:r>
              <w:r w:rsidRPr="004756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ru-RU"/>
                </w:rPr>
                <w:t>-</w:t>
              </w:r>
              <w:r w:rsidRPr="004756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edu</w:t>
              </w:r>
              <w:r w:rsidRPr="004756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ru-RU"/>
                </w:rPr>
                <w:t>.</w:t>
              </w:r>
              <w:r w:rsidRPr="004756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gov</w:t>
              </w:r>
              <w:r w:rsidRPr="004756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ru-RU"/>
                </w:rPr>
                <w:t>.</w:t>
              </w:r>
              <w:r w:rsidRPr="004756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by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F52953" w:rsidRPr="00D54FE2" w:rsidRDefault="00F52953" w:rsidP="00F52953">
      <w:pPr>
        <w:spacing w:after="0" w:line="240" w:lineRule="auto"/>
        <w:rPr>
          <w:rFonts w:ascii="Open Sans" w:eastAsia="Times New Roman" w:hAnsi="Open Sans" w:cs="Times New Roman"/>
          <w:sz w:val="26"/>
          <w:szCs w:val="26"/>
          <w:lang w:val="ru-RU"/>
        </w:rPr>
      </w:pPr>
      <w:r w:rsidRPr="00D54FE2">
        <w:rPr>
          <w:rFonts w:ascii="Open Sans" w:eastAsia="Times New Roman" w:hAnsi="Open Sans" w:cs="Times New Roman"/>
          <w:b/>
          <w:bCs/>
          <w:sz w:val="26"/>
          <w:szCs w:val="26"/>
        </w:rPr>
        <w:t> </w:t>
      </w:r>
    </w:p>
    <w:p w:rsidR="00F52953" w:rsidRPr="00D54FE2" w:rsidRDefault="00F52953" w:rsidP="00F52953">
      <w:pPr>
        <w:numPr>
          <w:ilvl w:val="0"/>
          <w:numId w:val="1"/>
        </w:numPr>
        <w:spacing w:after="0" w:line="240" w:lineRule="auto"/>
        <w:ind w:left="0"/>
        <w:rPr>
          <w:rFonts w:ascii="Open Sans" w:eastAsia="Times New Roman" w:hAnsi="Open Sans" w:cs="Times New Roman"/>
          <w:sz w:val="28"/>
          <w:szCs w:val="28"/>
          <w:lang w:val="ru-RU"/>
        </w:rPr>
      </w:pPr>
      <w:r w:rsidRPr="00D54FE2">
        <w:rPr>
          <w:rFonts w:ascii="Open Sans" w:eastAsia="Times New Roman" w:hAnsi="Open Sans" w:cs="Times New Roman"/>
          <w:b/>
          <w:bCs/>
          <w:sz w:val="28"/>
          <w:szCs w:val="28"/>
          <w:lang w:val="ru-RU"/>
        </w:rPr>
        <w:t>Детальное описание деятельности в рамках проекта в соответствии</w:t>
      </w:r>
    </w:p>
    <w:p w:rsidR="00F52953" w:rsidRDefault="00F52953" w:rsidP="00F52953">
      <w:pPr>
        <w:spacing w:after="0" w:line="240" w:lineRule="auto"/>
        <w:rPr>
          <w:rFonts w:ascii="Open Sans" w:eastAsia="Times New Roman" w:hAnsi="Open Sans" w:cs="Times New Roman"/>
          <w:b/>
          <w:bCs/>
          <w:sz w:val="28"/>
          <w:szCs w:val="28"/>
        </w:rPr>
      </w:pPr>
      <w:r w:rsidRPr="00D54FE2">
        <w:rPr>
          <w:rFonts w:ascii="Open Sans" w:eastAsia="Times New Roman" w:hAnsi="Open Sans" w:cs="Times New Roman"/>
          <w:b/>
          <w:bCs/>
          <w:sz w:val="28"/>
          <w:szCs w:val="28"/>
        </w:rPr>
        <w:t xml:space="preserve">с </w:t>
      </w:r>
      <w:proofErr w:type="spellStart"/>
      <w:r w:rsidRPr="00D54FE2">
        <w:rPr>
          <w:rFonts w:ascii="Open Sans" w:eastAsia="Times New Roman" w:hAnsi="Open Sans" w:cs="Times New Roman"/>
          <w:b/>
          <w:bCs/>
          <w:sz w:val="28"/>
          <w:szCs w:val="28"/>
        </w:rPr>
        <w:t>поставленными</w:t>
      </w:r>
      <w:proofErr w:type="spellEnd"/>
      <w:r w:rsidRPr="00D54FE2">
        <w:rPr>
          <w:rFonts w:ascii="Open Sans" w:eastAsia="Times New Roman" w:hAnsi="Open Sans" w:cs="Times New Roman"/>
          <w:b/>
          <w:bCs/>
          <w:sz w:val="28"/>
          <w:szCs w:val="28"/>
        </w:rPr>
        <w:t xml:space="preserve"> </w:t>
      </w:r>
      <w:proofErr w:type="spellStart"/>
      <w:r w:rsidRPr="00D54FE2">
        <w:rPr>
          <w:rFonts w:ascii="Open Sans" w:eastAsia="Times New Roman" w:hAnsi="Open Sans" w:cs="Times New Roman"/>
          <w:b/>
          <w:bCs/>
          <w:sz w:val="28"/>
          <w:szCs w:val="28"/>
        </w:rPr>
        <w:t>задачами</w:t>
      </w:r>
      <w:proofErr w:type="spellEnd"/>
    </w:p>
    <w:p w:rsidR="00D54FE2" w:rsidRPr="00D54FE2" w:rsidRDefault="00D54FE2" w:rsidP="00F52953">
      <w:pPr>
        <w:spacing w:after="0" w:line="240" w:lineRule="auto"/>
        <w:rPr>
          <w:rFonts w:ascii="Open Sans" w:eastAsia="Times New Roman" w:hAnsi="Open Sans" w:cs="Times New Roman"/>
          <w:sz w:val="28"/>
          <w:szCs w:val="28"/>
        </w:rPr>
      </w:pPr>
    </w:p>
    <w:tbl>
      <w:tblPr>
        <w:tblW w:w="999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5590"/>
        <w:gridCol w:w="1704"/>
        <w:gridCol w:w="1896"/>
      </w:tblGrid>
      <w:tr w:rsidR="00D6684E" w:rsidRPr="00D6684E" w:rsidTr="006C4E9A">
        <w:trPr>
          <w:trHeight w:val="1185"/>
          <w:tblCellSpacing w:w="15" w:type="dxa"/>
        </w:trPr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6684E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r w:rsidRPr="00D6684E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№</w:t>
            </w:r>
          </w:p>
          <w:p w:rsidR="00F52953" w:rsidRPr="00D6684E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r w:rsidRPr="00D6684E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п\п</w:t>
            </w:r>
          </w:p>
        </w:tc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6684E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proofErr w:type="spellStart"/>
            <w:r w:rsidRPr="00D6684E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Направление</w:t>
            </w:r>
            <w:proofErr w:type="spellEnd"/>
            <w:r w:rsidRPr="00D6684E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684E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расходования</w:t>
            </w:r>
            <w:proofErr w:type="spellEnd"/>
            <w:r w:rsidRPr="00D6684E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684E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средств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6684E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proofErr w:type="spellStart"/>
            <w:r w:rsidRPr="00D6684E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Количество</w:t>
            </w:r>
            <w:proofErr w:type="spellEnd"/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6684E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D6684E">
              <w:rPr>
                <w:rFonts w:ascii="Open Sans" w:eastAsia="Times New Roman" w:hAnsi="Open Sans" w:cs="Times New Roman"/>
                <w:b/>
                <w:bCs/>
                <w:sz w:val="26"/>
                <w:szCs w:val="26"/>
                <w:lang w:val="ru-RU"/>
              </w:rPr>
              <w:t>Объем</w:t>
            </w:r>
          </w:p>
          <w:p w:rsidR="00F52953" w:rsidRPr="00D6684E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D6684E">
              <w:rPr>
                <w:rFonts w:ascii="Open Sans" w:eastAsia="Times New Roman" w:hAnsi="Open Sans" w:cs="Times New Roman"/>
                <w:b/>
                <w:bCs/>
                <w:sz w:val="26"/>
                <w:szCs w:val="26"/>
                <w:lang w:val="ru-RU"/>
              </w:rPr>
              <w:t>средств</w:t>
            </w:r>
            <w:r w:rsidRPr="00D6684E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 </w:t>
            </w:r>
          </w:p>
          <w:p w:rsidR="00F52953" w:rsidRPr="00D6684E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D6684E">
              <w:rPr>
                <w:rFonts w:ascii="Open Sans" w:eastAsia="Times New Roman" w:hAnsi="Open Sans" w:cs="Times New Roman"/>
                <w:b/>
                <w:bCs/>
                <w:sz w:val="26"/>
                <w:szCs w:val="26"/>
                <w:lang w:val="ru-RU"/>
              </w:rPr>
              <w:t>(в долларах США)</w:t>
            </w:r>
          </w:p>
        </w:tc>
      </w:tr>
      <w:tr w:rsidR="005870E8" w:rsidRPr="00D54FE2" w:rsidTr="006C4E9A">
        <w:trPr>
          <w:trHeight w:val="586"/>
          <w:tblCellSpacing w:w="15" w:type="dxa"/>
        </w:trPr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</w:p>
        </w:tc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D6684E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  <w:r w:rsidRPr="00113B55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Оборудование площадки </w:t>
            </w:r>
            <w:r w:rsidR="00D6684E" w:rsidRPr="00113B55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«Сенсорный сад»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113B55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5870E8" w:rsidRPr="00D54FE2" w:rsidTr="006C4E9A">
        <w:trPr>
          <w:trHeight w:val="287"/>
          <w:tblCellSpacing w:w="15" w:type="dxa"/>
        </w:trPr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</w:p>
        </w:tc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6C4E9A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6C4E9A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Приобретение</w:t>
            </w:r>
            <w:r w:rsidR="006C4E9A" w:rsidRPr="006C4E9A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и установка крытой беседки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6C4E9A" w:rsidRDefault="006C4E9A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6C4E9A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</w:p>
        </w:tc>
      </w:tr>
      <w:tr w:rsidR="005870E8" w:rsidRPr="00D54FE2" w:rsidTr="006C4E9A">
        <w:trPr>
          <w:trHeight w:val="574"/>
          <w:tblCellSpacing w:w="15" w:type="dxa"/>
        </w:trPr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6C4E9A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</w:p>
        </w:tc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6C4E9A" w:rsidRDefault="00F52953" w:rsidP="006C4E9A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6C4E9A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Из</w:t>
            </w:r>
            <w:r w:rsidR="006C4E9A" w:rsidRPr="006C4E9A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готовление и установка на входе </w:t>
            </w:r>
            <w:r w:rsidRPr="006C4E9A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информационного стенда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6C4E9A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r w:rsidRPr="006C4E9A">
              <w:rPr>
                <w:rFonts w:ascii="Open Sans" w:eastAsia="Times New Roman" w:hAnsi="Open Sans" w:cs="Times New Roman"/>
                <w:sz w:val="26"/>
                <w:szCs w:val="26"/>
              </w:rPr>
              <w:t>1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</w:p>
        </w:tc>
      </w:tr>
      <w:tr w:rsidR="006C4E9A" w:rsidRPr="006C4E9A" w:rsidTr="006C4E9A">
        <w:trPr>
          <w:trHeight w:val="574"/>
          <w:tblCellSpacing w:w="15" w:type="dxa"/>
        </w:trPr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E9A" w:rsidRPr="006C4E9A" w:rsidRDefault="006C4E9A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</w:p>
        </w:tc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E9A" w:rsidRPr="006C4E9A" w:rsidRDefault="006C4E9A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6C4E9A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Изготовление и установка на протяжении тропы информационных стендов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E9A" w:rsidRPr="006C4E9A" w:rsidRDefault="006C4E9A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6C4E9A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E9A" w:rsidRPr="006C4E9A" w:rsidRDefault="006C4E9A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113B55" w:rsidRPr="00113B55" w:rsidTr="006C4E9A">
        <w:trPr>
          <w:trHeight w:val="885"/>
          <w:tblCellSpacing w:w="15" w:type="dxa"/>
        </w:trPr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113B55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</w:p>
        </w:tc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113B55" w:rsidRDefault="00113B55" w:rsidP="00113B55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113B55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И</w:t>
            </w:r>
            <w:r w:rsidR="00F52953" w:rsidRPr="00113B55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зменения ландшафта цветников и клумб (</w:t>
            </w:r>
            <w:r w:rsidRPr="00113B55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кустарники,</w:t>
            </w:r>
            <w:r w:rsidR="00F52953" w:rsidRPr="00113B55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семена, </w:t>
            </w:r>
            <w:r w:rsidRPr="00113B55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клубни </w:t>
            </w:r>
            <w:r w:rsidR="00F52953" w:rsidRPr="00113B55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многолетников,</w:t>
            </w:r>
            <w:r w:rsidR="00F52953" w:rsidRPr="00113B55">
              <w:rPr>
                <w:rFonts w:ascii="Open Sans" w:eastAsia="Times New Roman" w:hAnsi="Open Sans" w:cs="Times New Roman"/>
                <w:sz w:val="26"/>
                <w:szCs w:val="26"/>
              </w:rPr>
              <w:t> </w:t>
            </w:r>
            <w:r w:rsidR="00F52953" w:rsidRPr="00113B55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 xml:space="preserve"> садовый инвентарь и др. )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113B55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113B55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</w:p>
        </w:tc>
      </w:tr>
      <w:tr w:rsidR="005870E8" w:rsidRPr="00D54FE2" w:rsidTr="006C4E9A">
        <w:trPr>
          <w:trHeight w:val="742"/>
          <w:tblCellSpacing w:w="15" w:type="dxa"/>
        </w:trPr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</w:p>
        </w:tc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113B55" w:rsidRDefault="006C4E9A" w:rsidP="00F52953">
            <w:pPr>
              <w:spacing w:before="150" w:after="0" w:line="240" w:lineRule="auto"/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</w:pPr>
            <w:r w:rsidRPr="00113B55">
              <w:rPr>
                <w:rFonts w:ascii="Open Sans" w:eastAsia="Times New Roman" w:hAnsi="Open Sans" w:cs="Times New Roman"/>
                <w:sz w:val="26"/>
                <w:szCs w:val="26"/>
                <w:lang w:val="ru-RU"/>
              </w:rPr>
              <w:t>Приобретение телевизора (для использования в рамках проведения мероприятий по некоторым станциям «Тропы здоровья» в зимний период)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113B55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r w:rsidRPr="00113B55">
              <w:rPr>
                <w:rFonts w:ascii="Open Sans" w:eastAsia="Times New Roman" w:hAnsi="Open Sans" w:cs="Times New Roman"/>
                <w:sz w:val="26"/>
                <w:szCs w:val="26"/>
              </w:rPr>
              <w:t>1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D54FE2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</w:p>
        </w:tc>
      </w:tr>
      <w:tr w:rsidR="00113B55" w:rsidRPr="00113B55" w:rsidTr="00D54FE2">
        <w:trPr>
          <w:trHeight w:val="287"/>
          <w:tblCellSpacing w:w="15" w:type="dxa"/>
        </w:trPr>
        <w:tc>
          <w:tcPr>
            <w:tcW w:w="8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113B55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sz w:val="26"/>
                <w:szCs w:val="26"/>
              </w:rPr>
            </w:pPr>
            <w:proofErr w:type="spellStart"/>
            <w:r w:rsidRPr="00113B55">
              <w:rPr>
                <w:rFonts w:ascii="Open Sans" w:eastAsia="Times New Roman" w:hAnsi="Open Sans" w:cs="Times New Roman"/>
                <w:b/>
                <w:bCs/>
                <w:sz w:val="26"/>
                <w:szCs w:val="26"/>
              </w:rPr>
              <w:t>Итого</w:t>
            </w:r>
            <w:proofErr w:type="spellEnd"/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53" w:rsidRPr="00113B55" w:rsidRDefault="00F52953" w:rsidP="00F52953">
            <w:pPr>
              <w:spacing w:after="0" w:line="240" w:lineRule="auto"/>
              <w:rPr>
                <w:rFonts w:ascii="Open Sans" w:eastAsia="Times New Roman" w:hAnsi="Open Sans" w:cs="Times New Roman"/>
                <w:color w:val="FF0000"/>
                <w:sz w:val="26"/>
                <w:szCs w:val="26"/>
              </w:rPr>
            </w:pPr>
          </w:p>
        </w:tc>
      </w:tr>
    </w:tbl>
    <w:p w:rsidR="00F52953" w:rsidRPr="005870E8" w:rsidRDefault="00F52953" w:rsidP="00F52953">
      <w:pPr>
        <w:spacing w:before="150" w:after="0" w:line="240" w:lineRule="auto"/>
        <w:rPr>
          <w:rFonts w:ascii="Open Sans" w:eastAsia="Times New Roman" w:hAnsi="Open Sans" w:cs="Times New Roman"/>
          <w:color w:val="FF0000"/>
          <w:sz w:val="24"/>
          <w:szCs w:val="24"/>
        </w:rPr>
      </w:pPr>
      <w:r w:rsidRPr="005870E8">
        <w:rPr>
          <w:rFonts w:ascii="Open Sans" w:eastAsia="Times New Roman" w:hAnsi="Open Sans" w:cs="Times New Roman"/>
          <w:color w:val="FF0000"/>
          <w:sz w:val="24"/>
          <w:szCs w:val="24"/>
        </w:rPr>
        <w:t> </w:t>
      </w:r>
    </w:p>
    <w:p w:rsidR="00297B8E" w:rsidRPr="005870E8" w:rsidRDefault="00297B8E">
      <w:pPr>
        <w:rPr>
          <w:color w:val="FF0000"/>
        </w:rPr>
      </w:pPr>
    </w:p>
    <w:sectPr w:rsidR="00297B8E" w:rsidRPr="005870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82B30"/>
    <w:multiLevelType w:val="multilevel"/>
    <w:tmpl w:val="293655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53"/>
    <w:rsid w:val="00064CC1"/>
    <w:rsid w:val="00113B55"/>
    <w:rsid w:val="00217D01"/>
    <w:rsid w:val="002638E0"/>
    <w:rsid w:val="00297B8E"/>
    <w:rsid w:val="002E5FE8"/>
    <w:rsid w:val="003260C8"/>
    <w:rsid w:val="003A0BAC"/>
    <w:rsid w:val="003A2A17"/>
    <w:rsid w:val="00475658"/>
    <w:rsid w:val="00497144"/>
    <w:rsid w:val="004C75CD"/>
    <w:rsid w:val="004E058E"/>
    <w:rsid w:val="005870E8"/>
    <w:rsid w:val="005B0DFD"/>
    <w:rsid w:val="0061769B"/>
    <w:rsid w:val="0069006E"/>
    <w:rsid w:val="006924AC"/>
    <w:rsid w:val="006C4E9A"/>
    <w:rsid w:val="007909DA"/>
    <w:rsid w:val="00874599"/>
    <w:rsid w:val="008F6E98"/>
    <w:rsid w:val="009D62EE"/>
    <w:rsid w:val="00A263A8"/>
    <w:rsid w:val="00A9172E"/>
    <w:rsid w:val="00B2641B"/>
    <w:rsid w:val="00B636F0"/>
    <w:rsid w:val="00BB3ACF"/>
    <w:rsid w:val="00BC577E"/>
    <w:rsid w:val="00BF4F85"/>
    <w:rsid w:val="00C17E9D"/>
    <w:rsid w:val="00C652BD"/>
    <w:rsid w:val="00C930DE"/>
    <w:rsid w:val="00CE419C"/>
    <w:rsid w:val="00D1670B"/>
    <w:rsid w:val="00D54FE2"/>
    <w:rsid w:val="00D56221"/>
    <w:rsid w:val="00D65F64"/>
    <w:rsid w:val="00D6684E"/>
    <w:rsid w:val="00DB6D39"/>
    <w:rsid w:val="00DF3395"/>
    <w:rsid w:val="00F5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E408"/>
  <w15:chartTrackingRefBased/>
  <w15:docId w15:val="{79D93D47-4D59-46CD-A1A7-4FA29F7B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4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-soli@smorgon-edu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2025-04-14T12:04:00Z</dcterms:created>
  <dcterms:modified xsi:type="dcterms:W3CDTF">2025-04-18T07:30:00Z</dcterms:modified>
</cp:coreProperties>
</file>