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FB" w:rsidRPr="00431BBE" w:rsidRDefault="00062FA0" w:rsidP="009A5484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Информация МЧС на ЕДИ </w:t>
      </w:r>
      <w:r w:rsidR="00925AE1">
        <w:rPr>
          <w:i/>
          <w:sz w:val="30"/>
          <w:szCs w:val="30"/>
        </w:rPr>
        <w:t>17</w:t>
      </w:r>
      <w:r w:rsidR="001C0427">
        <w:rPr>
          <w:i/>
          <w:sz w:val="30"/>
          <w:szCs w:val="30"/>
        </w:rPr>
        <w:t>.0</w:t>
      </w:r>
      <w:r w:rsidR="00925AE1">
        <w:rPr>
          <w:i/>
          <w:sz w:val="30"/>
          <w:szCs w:val="30"/>
        </w:rPr>
        <w:t>8</w:t>
      </w:r>
      <w:r w:rsidR="00D828FB" w:rsidRPr="00431BBE">
        <w:rPr>
          <w:i/>
          <w:sz w:val="30"/>
          <w:szCs w:val="30"/>
        </w:rPr>
        <w:t>.2023</w:t>
      </w:r>
    </w:p>
    <w:p w:rsidR="00D828FB" w:rsidRPr="0031762E" w:rsidRDefault="00431BBE" w:rsidP="0031762E">
      <w:pPr>
        <w:ind w:firstLine="708"/>
        <w:jc w:val="both"/>
        <w:rPr>
          <w:b/>
          <w:sz w:val="30"/>
          <w:szCs w:val="30"/>
        </w:rPr>
      </w:pPr>
      <w:r w:rsidRPr="00431BBE">
        <w:rPr>
          <w:b/>
          <w:sz w:val="30"/>
          <w:szCs w:val="30"/>
        </w:rPr>
        <w:t xml:space="preserve">Тема: </w:t>
      </w:r>
      <w:r w:rsidR="0031762E" w:rsidRPr="0031762E">
        <w:rPr>
          <w:sz w:val="30"/>
          <w:szCs w:val="30"/>
        </w:rPr>
        <w:t>«Если заблудился в лесу. Подготовка к отопительному сезону. Наведение порядка на придомовой территории»</w:t>
      </w:r>
    </w:p>
    <w:p w:rsidR="0031762E" w:rsidRPr="00431BBE" w:rsidRDefault="0031762E" w:rsidP="0031762E">
      <w:pPr>
        <w:jc w:val="both"/>
        <w:rPr>
          <w:b/>
          <w:sz w:val="30"/>
          <w:szCs w:val="30"/>
        </w:rPr>
      </w:pPr>
    </w:p>
    <w:p w:rsidR="00830A44" w:rsidRPr="003219EF" w:rsidRDefault="00B274FE" w:rsidP="009A5484">
      <w:pPr>
        <w:ind w:firstLine="708"/>
        <w:jc w:val="both"/>
        <w:rPr>
          <w:sz w:val="30"/>
          <w:szCs w:val="30"/>
        </w:rPr>
      </w:pPr>
      <w:r w:rsidRPr="00E42317">
        <w:rPr>
          <w:sz w:val="30"/>
          <w:szCs w:val="30"/>
        </w:rPr>
        <w:t xml:space="preserve">За </w:t>
      </w:r>
      <w:r w:rsidR="0031762E" w:rsidRPr="00584AEF">
        <w:rPr>
          <w:b/>
          <w:sz w:val="30"/>
          <w:szCs w:val="30"/>
        </w:rPr>
        <w:t>семь</w:t>
      </w:r>
      <w:r w:rsidRPr="00584AEF">
        <w:rPr>
          <w:b/>
          <w:sz w:val="30"/>
          <w:szCs w:val="30"/>
        </w:rPr>
        <w:t xml:space="preserve"> месяц</w:t>
      </w:r>
      <w:r w:rsidR="00AB7532" w:rsidRPr="00584AEF">
        <w:rPr>
          <w:b/>
          <w:sz w:val="30"/>
          <w:szCs w:val="30"/>
        </w:rPr>
        <w:t>ев</w:t>
      </w:r>
      <w:r w:rsidR="00355B08" w:rsidRPr="00E42317">
        <w:rPr>
          <w:sz w:val="30"/>
          <w:szCs w:val="30"/>
        </w:rPr>
        <w:t xml:space="preserve"> 202</w:t>
      </w:r>
      <w:r w:rsidR="001F55FF" w:rsidRPr="00E42317">
        <w:rPr>
          <w:sz w:val="30"/>
          <w:szCs w:val="30"/>
        </w:rPr>
        <w:t>3</w:t>
      </w:r>
      <w:r w:rsidR="00355B08" w:rsidRPr="00E42317">
        <w:rPr>
          <w:sz w:val="30"/>
          <w:szCs w:val="30"/>
        </w:rPr>
        <w:t xml:space="preserve"> года на территории Гродненской области </w:t>
      </w:r>
      <w:r w:rsidR="001F55FF" w:rsidRPr="00E42317">
        <w:rPr>
          <w:sz w:val="30"/>
          <w:szCs w:val="30"/>
        </w:rPr>
        <w:t>произош</w:t>
      </w:r>
      <w:r w:rsidR="00AB7532">
        <w:rPr>
          <w:sz w:val="30"/>
          <w:szCs w:val="30"/>
        </w:rPr>
        <w:t>ло</w:t>
      </w:r>
      <w:r w:rsidR="001F55FF" w:rsidRPr="00E42317">
        <w:rPr>
          <w:sz w:val="30"/>
          <w:szCs w:val="30"/>
        </w:rPr>
        <w:t xml:space="preserve"> </w:t>
      </w:r>
      <w:r w:rsidR="0031762E">
        <w:rPr>
          <w:b/>
          <w:sz w:val="30"/>
          <w:szCs w:val="30"/>
        </w:rPr>
        <w:t>427</w:t>
      </w:r>
      <w:r w:rsidR="001F55FF" w:rsidRPr="00E42317">
        <w:rPr>
          <w:sz w:val="30"/>
          <w:szCs w:val="30"/>
        </w:rPr>
        <w:t xml:space="preserve"> пожар</w:t>
      </w:r>
      <w:r w:rsidR="0031762E">
        <w:rPr>
          <w:sz w:val="30"/>
          <w:szCs w:val="30"/>
        </w:rPr>
        <w:t>ов</w:t>
      </w:r>
      <w:r w:rsidR="008A7522" w:rsidRPr="00E42317">
        <w:rPr>
          <w:sz w:val="30"/>
          <w:szCs w:val="30"/>
        </w:rPr>
        <w:t xml:space="preserve"> </w:t>
      </w:r>
      <w:r w:rsidR="001F55FF" w:rsidRPr="00E42317">
        <w:rPr>
          <w:sz w:val="30"/>
          <w:szCs w:val="30"/>
        </w:rPr>
        <w:t xml:space="preserve">(2022 </w:t>
      </w:r>
      <w:r w:rsidR="00AB7532" w:rsidRPr="00E42317">
        <w:rPr>
          <w:sz w:val="30"/>
          <w:szCs w:val="30"/>
        </w:rPr>
        <w:t xml:space="preserve">– </w:t>
      </w:r>
      <w:r w:rsidR="0031762E">
        <w:rPr>
          <w:b/>
          <w:sz w:val="30"/>
          <w:szCs w:val="30"/>
        </w:rPr>
        <w:t>439</w:t>
      </w:r>
      <w:r w:rsidR="001F55FF" w:rsidRPr="00E42317">
        <w:rPr>
          <w:sz w:val="30"/>
          <w:szCs w:val="30"/>
        </w:rPr>
        <w:t xml:space="preserve"> пожар</w:t>
      </w:r>
      <w:r w:rsidR="00E42317" w:rsidRPr="00E42317">
        <w:rPr>
          <w:sz w:val="30"/>
          <w:szCs w:val="30"/>
        </w:rPr>
        <w:t>ов</w:t>
      </w:r>
      <w:r w:rsidR="001F55FF" w:rsidRPr="00E42317">
        <w:rPr>
          <w:sz w:val="30"/>
          <w:szCs w:val="30"/>
        </w:rPr>
        <w:t>)</w:t>
      </w:r>
      <w:r w:rsidR="00047076" w:rsidRPr="00E42317">
        <w:rPr>
          <w:sz w:val="30"/>
          <w:szCs w:val="30"/>
        </w:rPr>
        <w:t>,</w:t>
      </w:r>
      <w:r w:rsidR="001F55FF" w:rsidRPr="00E42317">
        <w:rPr>
          <w:sz w:val="30"/>
          <w:szCs w:val="30"/>
        </w:rPr>
        <w:t xml:space="preserve"> </w:t>
      </w:r>
      <w:r w:rsidR="00047076" w:rsidRPr="00E42317">
        <w:rPr>
          <w:sz w:val="30"/>
          <w:szCs w:val="30"/>
        </w:rPr>
        <w:t>п</w:t>
      </w:r>
      <w:r w:rsidR="001F55FF" w:rsidRPr="00E42317">
        <w:rPr>
          <w:sz w:val="30"/>
          <w:szCs w:val="30"/>
        </w:rPr>
        <w:t>огиб</w:t>
      </w:r>
      <w:r w:rsidR="00AB7532">
        <w:rPr>
          <w:sz w:val="30"/>
          <w:szCs w:val="30"/>
        </w:rPr>
        <w:t>ло</w:t>
      </w:r>
      <w:r w:rsidR="001F55FF" w:rsidRPr="00E42317">
        <w:rPr>
          <w:sz w:val="30"/>
          <w:szCs w:val="30"/>
        </w:rPr>
        <w:t xml:space="preserve"> </w:t>
      </w:r>
      <w:r w:rsidR="00E62B9B" w:rsidRPr="004F3276">
        <w:rPr>
          <w:b/>
          <w:sz w:val="30"/>
          <w:szCs w:val="30"/>
        </w:rPr>
        <w:t>3</w:t>
      </w:r>
      <w:r w:rsidR="002828D7" w:rsidRPr="004F3276">
        <w:rPr>
          <w:b/>
          <w:sz w:val="30"/>
          <w:szCs w:val="30"/>
        </w:rPr>
        <w:t>7</w:t>
      </w:r>
      <w:r w:rsidR="001F55FF" w:rsidRPr="00E42317">
        <w:rPr>
          <w:sz w:val="30"/>
          <w:szCs w:val="30"/>
        </w:rPr>
        <w:t xml:space="preserve"> человек</w:t>
      </w:r>
      <w:r w:rsidR="002828D7">
        <w:rPr>
          <w:sz w:val="30"/>
          <w:szCs w:val="30"/>
        </w:rPr>
        <w:t xml:space="preserve">, их них </w:t>
      </w:r>
      <w:r w:rsidR="002828D7" w:rsidRPr="004F3276">
        <w:rPr>
          <w:b/>
          <w:sz w:val="30"/>
          <w:szCs w:val="30"/>
        </w:rPr>
        <w:t>1</w:t>
      </w:r>
      <w:r w:rsidR="002828D7">
        <w:rPr>
          <w:sz w:val="30"/>
          <w:szCs w:val="30"/>
        </w:rPr>
        <w:t xml:space="preserve"> ребенок</w:t>
      </w:r>
      <w:r w:rsidR="001F55FF" w:rsidRPr="00E42317">
        <w:rPr>
          <w:sz w:val="30"/>
          <w:szCs w:val="30"/>
        </w:rPr>
        <w:t xml:space="preserve"> (2022 году – </w:t>
      </w:r>
      <w:r w:rsidR="0031762E">
        <w:rPr>
          <w:b/>
          <w:sz w:val="30"/>
          <w:szCs w:val="30"/>
        </w:rPr>
        <w:t>43</w:t>
      </w:r>
      <w:r w:rsidR="001F55FF" w:rsidRPr="00E42317">
        <w:rPr>
          <w:sz w:val="30"/>
          <w:szCs w:val="30"/>
        </w:rPr>
        <w:t xml:space="preserve"> </w:t>
      </w:r>
      <w:r w:rsidR="00047076" w:rsidRPr="00E42317">
        <w:rPr>
          <w:sz w:val="30"/>
          <w:szCs w:val="30"/>
        </w:rPr>
        <w:t>человек</w:t>
      </w:r>
      <w:r w:rsidR="0031762E">
        <w:rPr>
          <w:sz w:val="30"/>
          <w:szCs w:val="30"/>
        </w:rPr>
        <w:t>а</w:t>
      </w:r>
      <w:r w:rsidR="00047076" w:rsidRPr="00E42317">
        <w:rPr>
          <w:sz w:val="30"/>
          <w:szCs w:val="30"/>
        </w:rPr>
        <w:t>).</w:t>
      </w:r>
    </w:p>
    <w:p w:rsidR="00AA615F" w:rsidRPr="003219EF" w:rsidRDefault="00AA615F" w:rsidP="00062FA0">
      <w:pPr>
        <w:rPr>
          <w:b/>
          <w:sz w:val="30"/>
          <w:szCs w:val="30"/>
          <w:u w:val="single"/>
        </w:rPr>
      </w:pPr>
    </w:p>
    <w:p w:rsidR="002357DC" w:rsidRPr="00E62B9B" w:rsidRDefault="0031762E" w:rsidP="002357DC">
      <w:pPr>
        <w:ind w:firstLine="720"/>
        <w:rPr>
          <w:b/>
          <w:sz w:val="30"/>
          <w:szCs w:val="30"/>
          <w:u w:val="single"/>
        </w:rPr>
      </w:pPr>
      <w:r w:rsidRPr="0031762E">
        <w:rPr>
          <w:b/>
          <w:sz w:val="30"/>
          <w:szCs w:val="30"/>
          <w:u w:val="single"/>
        </w:rPr>
        <w:t>Если заблудился в лесу</w:t>
      </w:r>
    </w:p>
    <w:p w:rsidR="002357DC" w:rsidRDefault="002357DC" w:rsidP="002357DC">
      <w:pPr>
        <w:ind w:firstLine="720"/>
        <w:rPr>
          <w:b/>
          <w:sz w:val="30"/>
          <w:szCs w:val="30"/>
          <w:u w:val="single"/>
        </w:rPr>
      </w:pP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Ежегодно с наступлением сезона любители «тихой охоты» устремляются в лес. Бывает, что желание, найти грибную или ягодную поляну, уводит все дальше от дороги или тропы.</w:t>
      </w:r>
      <w:r w:rsidRPr="000C3F1F">
        <w:rPr>
          <w:sz w:val="30"/>
          <w:szCs w:val="30"/>
        </w:rPr>
        <w:t xml:space="preserve"> </w:t>
      </w:r>
      <w:r>
        <w:rPr>
          <w:sz w:val="30"/>
          <w:szCs w:val="30"/>
        </w:rPr>
        <w:t>З</w:t>
      </w:r>
      <w:r w:rsidRPr="00E54034">
        <w:rPr>
          <w:sz w:val="30"/>
          <w:szCs w:val="30"/>
        </w:rPr>
        <w:t xml:space="preserve">аблудиться </w:t>
      </w:r>
      <w:r>
        <w:rPr>
          <w:sz w:val="30"/>
          <w:szCs w:val="30"/>
        </w:rPr>
        <w:t>очень просто, даже если это</w:t>
      </w:r>
      <w:r w:rsidRPr="00E5403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место вам </w:t>
      </w:r>
      <w:r w:rsidRPr="00E54034">
        <w:rPr>
          <w:sz w:val="30"/>
          <w:szCs w:val="30"/>
        </w:rPr>
        <w:t xml:space="preserve">давно </w:t>
      </w:r>
      <w:r>
        <w:rPr>
          <w:sz w:val="30"/>
          <w:szCs w:val="30"/>
        </w:rPr>
        <w:t>знакомо.</w:t>
      </w:r>
    </w:p>
    <w:p w:rsidR="002357DC" w:rsidRDefault="002357DC" w:rsidP="002357DC">
      <w:pPr>
        <w:ind w:firstLine="567"/>
        <w:jc w:val="both"/>
        <w:rPr>
          <w:sz w:val="30"/>
          <w:szCs w:val="30"/>
        </w:rPr>
      </w:pPr>
    </w:p>
    <w:p w:rsidR="0038288D" w:rsidRPr="0038288D" w:rsidRDefault="0038288D" w:rsidP="0038288D">
      <w:pPr>
        <w:ind w:firstLine="720"/>
        <w:jc w:val="both"/>
        <w:rPr>
          <w:i/>
          <w:sz w:val="30"/>
          <w:szCs w:val="30"/>
        </w:rPr>
      </w:pPr>
      <w:r w:rsidRPr="0038288D">
        <w:rPr>
          <w:b/>
          <w:i/>
          <w:sz w:val="30"/>
          <w:szCs w:val="30"/>
        </w:rPr>
        <w:t>*** 4 августа</w:t>
      </w:r>
      <w:r w:rsidRPr="0038288D">
        <w:rPr>
          <w:i/>
          <w:sz w:val="30"/>
          <w:szCs w:val="30"/>
        </w:rPr>
        <w:t xml:space="preserve"> гродненским спасателям поступило сообщение о том, что в лесном массиве вблизи </w:t>
      </w:r>
      <w:r w:rsidRPr="0038288D">
        <w:rPr>
          <w:b/>
          <w:i/>
          <w:sz w:val="30"/>
          <w:szCs w:val="30"/>
        </w:rPr>
        <w:t>д. Салатье</w:t>
      </w:r>
      <w:r w:rsidRPr="0038288D">
        <w:rPr>
          <w:i/>
          <w:sz w:val="30"/>
          <w:szCs w:val="30"/>
        </w:rPr>
        <w:t xml:space="preserve"> заблудился человек.</w:t>
      </w:r>
    </w:p>
    <w:p w:rsidR="0038288D" w:rsidRPr="0038288D" w:rsidRDefault="0038288D" w:rsidP="0038288D">
      <w:pPr>
        <w:ind w:firstLine="720"/>
        <w:jc w:val="both"/>
        <w:rPr>
          <w:i/>
          <w:sz w:val="30"/>
          <w:szCs w:val="30"/>
        </w:rPr>
      </w:pPr>
      <w:r w:rsidRPr="0038288D">
        <w:rPr>
          <w:i/>
          <w:sz w:val="30"/>
          <w:szCs w:val="30"/>
        </w:rPr>
        <w:t xml:space="preserve">Выяснилось, что гродненец 1960 года рождения 3 августа отправился в лес за грибами. Проведя весь день в лесу, мужчина остался на ночёвку, а утром продолжил сбор грибов. Когда начало темнеть мужчина попытался выйти из леса, но не смог сориентировать на местности и обратился за помощью в МЧС. </w:t>
      </w:r>
    </w:p>
    <w:p w:rsidR="0038288D" w:rsidRPr="0038288D" w:rsidRDefault="0038288D" w:rsidP="0038288D">
      <w:pPr>
        <w:ind w:firstLine="720"/>
        <w:jc w:val="both"/>
        <w:rPr>
          <w:i/>
          <w:sz w:val="30"/>
          <w:szCs w:val="30"/>
        </w:rPr>
      </w:pPr>
      <w:r w:rsidRPr="0038288D">
        <w:rPr>
          <w:i/>
          <w:sz w:val="30"/>
          <w:szCs w:val="30"/>
        </w:rPr>
        <w:t>Прибывшие спасатели, поддерживая связь с потерявшимся по мобильному телефону, включали свето-звуковой сигнал и продвигались по лесу. Прочесывая массив, работники МЧС обнаружили мужчину и вывели его к дороге, где передали бригаде скорой помощи. Медработники госпитализировали спасённого в учреждение здравоохранения. Состояние удовлетворительное.</w:t>
      </w:r>
    </w:p>
    <w:p w:rsidR="002357DC" w:rsidRDefault="002357DC" w:rsidP="00011CAA">
      <w:pPr>
        <w:ind w:firstLine="567"/>
        <w:jc w:val="both"/>
        <w:rPr>
          <w:i/>
          <w:sz w:val="30"/>
          <w:szCs w:val="30"/>
        </w:rPr>
      </w:pP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Чтобы </w:t>
      </w:r>
      <w:r w:rsidRPr="00583669">
        <w:rPr>
          <w:sz w:val="30"/>
          <w:szCs w:val="30"/>
        </w:rPr>
        <w:t>избежать неприятной ситуа</w:t>
      </w:r>
      <w:r>
        <w:rPr>
          <w:sz w:val="30"/>
          <w:szCs w:val="30"/>
        </w:rPr>
        <w:t xml:space="preserve">ции, соблюдайте правила безопасности. </w:t>
      </w:r>
      <w:r w:rsidRPr="00B942F2">
        <w:rPr>
          <w:sz w:val="30"/>
          <w:szCs w:val="30"/>
        </w:rPr>
        <w:t>Собираясь в лес за грибами, ягодами или просто на прогулку, сообщите о своих планах родственникам или друзьям, лучше ознакомить их с местом предпола</w:t>
      </w:r>
      <w:r>
        <w:rPr>
          <w:sz w:val="30"/>
          <w:szCs w:val="30"/>
        </w:rPr>
        <w:t xml:space="preserve">гаемого маршрута и планируемым </w:t>
      </w:r>
      <w:r w:rsidRPr="00B942F2">
        <w:rPr>
          <w:sz w:val="30"/>
          <w:szCs w:val="30"/>
        </w:rPr>
        <w:t>временем возвращения.</w:t>
      </w: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Наденьте яркую </w:t>
      </w:r>
      <w:r w:rsidRPr="000312FE">
        <w:rPr>
          <w:sz w:val="30"/>
          <w:szCs w:val="30"/>
        </w:rPr>
        <w:t>непромокаемую</w:t>
      </w:r>
      <w:r>
        <w:rPr>
          <w:sz w:val="30"/>
          <w:szCs w:val="30"/>
        </w:rPr>
        <w:t xml:space="preserve"> одежду и </w:t>
      </w:r>
      <w:r w:rsidRPr="000312FE">
        <w:rPr>
          <w:sz w:val="30"/>
          <w:szCs w:val="30"/>
        </w:rPr>
        <w:t>удобную обувь.</w:t>
      </w:r>
      <w:r w:rsidRPr="00A94F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Возьмите с собой заряженный мобильный телефон, небольшой запас еды и воды, спички и компас. </w:t>
      </w:r>
      <w:r w:rsidRPr="00B942F2">
        <w:rPr>
          <w:sz w:val="30"/>
          <w:szCs w:val="30"/>
        </w:rPr>
        <w:t>Подзарядите мобильный телефон</w:t>
      </w:r>
      <w:r>
        <w:rPr>
          <w:sz w:val="30"/>
          <w:szCs w:val="30"/>
        </w:rPr>
        <w:t>, с</w:t>
      </w:r>
      <w:r w:rsidRPr="00B942F2">
        <w:rPr>
          <w:sz w:val="30"/>
          <w:szCs w:val="30"/>
        </w:rPr>
        <w:t xml:space="preserve">овременный человек, </w:t>
      </w:r>
      <w:r>
        <w:rPr>
          <w:sz w:val="30"/>
          <w:szCs w:val="30"/>
        </w:rPr>
        <w:t xml:space="preserve">попадая в незнакомую ситуацию, </w:t>
      </w:r>
      <w:r w:rsidRPr="00B942F2">
        <w:rPr>
          <w:sz w:val="30"/>
          <w:szCs w:val="30"/>
        </w:rPr>
        <w:t>сразу ищет ответы</w:t>
      </w:r>
      <w:r>
        <w:rPr>
          <w:sz w:val="30"/>
          <w:szCs w:val="30"/>
        </w:rPr>
        <w:t xml:space="preserve"> о том</w:t>
      </w:r>
      <w:r w:rsidRPr="00B942F2">
        <w:rPr>
          <w:sz w:val="30"/>
          <w:szCs w:val="30"/>
        </w:rPr>
        <w:t>,</w:t>
      </w:r>
      <w:r>
        <w:rPr>
          <w:sz w:val="30"/>
          <w:szCs w:val="30"/>
        </w:rPr>
        <w:t xml:space="preserve"> что ему делать в интернете.</w:t>
      </w:r>
      <w:r w:rsidRPr="00B942F2">
        <w:rPr>
          <w:sz w:val="30"/>
          <w:szCs w:val="30"/>
        </w:rPr>
        <w:t xml:space="preserve"> Те, кто установил на телефон мобильное приложение «МЧС Беларуси: помощь рядом»</w:t>
      </w:r>
      <w:r>
        <w:rPr>
          <w:sz w:val="30"/>
          <w:szCs w:val="30"/>
        </w:rPr>
        <w:t>,</w:t>
      </w:r>
      <w:r w:rsidRPr="00B942F2">
        <w:rPr>
          <w:sz w:val="30"/>
          <w:szCs w:val="30"/>
        </w:rPr>
        <w:t xml:space="preserve"> мог</w:t>
      </w:r>
      <w:r>
        <w:rPr>
          <w:sz w:val="30"/>
          <w:szCs w:val="30"/>
        </w:rPr>
        <w:t>ут получить полезную информацию</w:t>
      </w:r>
      <w:r w:rsidRPr="00B942F2">
        <w:rPr>
          <w:sz w:val="30"/>
          <w:szCs w:val="30"/>
        </w:rPr>
        <w:t xml:space="preserve"> из этого источника. Еще одна немаловажная функция приложения – в нем есть кнопка звонка в МЧС «112». Люди в критической ситуации забывают номера телефонов служб</w:t>
      </w:r>
      <w:r>
        <w:rPr>
          <w:sz w:val="30"/>
          <w:szCs w:val="30"/>
        </w:rPr>
        <w:t xml:space="preserve"> экстренного реагирования</w:t>
      </w:r>
      <w:r w:rsidRPr="00B942F2">
        <w:rPr>
          <w:sz w:val="30"/>
          <w:szCs w:val="30"/>
        </w:rPr>
        <w:t xml:space="preserve">. </w:t>
      </w: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поняли что потерялись, в первую очередь успокойтесь и осмотритесь. </w:t>
      </w:r>
      <w:r w:rsidRPr="007A1323">
        <w:rPr>
          <w:sz w:val="30"/>
          <w:szCs w:val="30"/>
        </w:rPr>
        <w:t xml:space="preserve">Сообщите </w:t>
      </w:r>
      <w:r>
        <w:rPr>
          <w:sz w:val="30"/>
          <w:szCs w:val="30"/>
        </w:rPr>
        <w:t xml:space="preserve">спасателям по номеру «101» или «112» </w:t>
      </w:r>
      <w:r w:rsidRPr="007A1323">
        <w:rPr>
          <w:sz w:val="30"/>
          <w:szCs w:val="30"/>
        </w:rPr>
        <w:t xml:space="preserve">свои примерные </w:t>
      </w:r>
      <w:r>
        <w:rPr>
          <w:sz w:val="30"/>
          <w:szCs w:val="30"/>
        </w:rPr>
        <w:lastRenderedPageBreak/>
        <w:t xml:space="preserve">координаты, опишите </w:t>
      </w:r>
      <w:r w:rsidRPr="007A1323">
        <w:rPr>
          <w:sz w:val="30"/>
          <w:szCs w:val="30"/>
        </w:rPr>
        <w:t>возле какого населенного пункта</w:t>
      </w:r>
      <w:r>
        <w:rPr>
          <w:sz w:val="30"/>
          <w:szCs w:val="30"/>
        </w:rPr>
        <w:t xml:space="preserve"> находитесь</w:t>
      </w:r>
      <w:r w:rsidRPr="007A1323">
        <w:rPr>
          <w:sz w:val="30"/>
          <w:szCs w:val="30"/>
        </w:rPr>
        <w:t>, откуда заходили в лес</w:t>
      </w:r>
      <w:r>
        <w:rPr>
          <w:sz w:val="30"/>
          <w:szCs w:val="30"/>
        </w:rPr>
        <w:t xml:space="preserve">. </w:t>
      </w:r>
      <w:r w:rsidRPr="00B942F2">
        <w:rPr>
          <w:sz w:val="30"/>
          <w:szCs w:val="30"/>
        </w:rPr>
        <w:t>В ожидании помощи не стоит передвигаться, меняя направлени</w:t>
      </w:r>
      <w:r>
        <w:rPr>
          <w:sz w:val="30"/>
          <w:szCs w:val="30"/>
        </w:rPr>
        <w:t>е</w:t>
      </w:r>
      <w:r w:rsidRPr="00B942F2">
        <w:rPr>
          <w:sz w:val="30"/>
          <w:szCs w:val="30"/>
        </w:rPr>
        <w:t>. Лучше оставаться на одном месте</w:t>
      </w:r>
      <w:r>
        <w:rPr>
          <w:sz w:val="30"/>
          <w:szCs w:val="30"/>
        </w:rPr>
        <w:t>,</w:t>
      </w:r>
      <w:r w:rsidRPr="00B942F2">
        <w:rPr>
          <w:sz w:val="30"/>
          <w:szCs w:val="30"/>
        </w:rPr>
        <w:t xml:space="preserve"> или двигаться туда, где есть точные ориентиры.</w:t>
      </w:r>
      <w:r w:rsidRPr="00E655A8">
        <w:rPr>
          <w:sz w:val="30"/>
          <w:szCs w:val="30"/>
          <w:shd w:val="clear" w:color="auto" w:fill="FFFFFF"/>
        </w:rPr>
        <w:t xml:space="preserve"> </w:t>
      </w:r>
      <w:r w:rsidRPr="00D9757E">
        <w:rPr>
          <w:sz w:val="30"/>
          <w:szCs w:val="30"/>
          <w:shd w:val="clear" w:color="auto" w:fill="FFFFFF"/>
        </w:rPr>
        <w:t>Если вам отчетливо</w:t>
      </w:r>
      <w:r>
        <w:rPr>
          <w:sz w:val="30"/>
          <w:szCs w:val="30"/>
          <w:shd w:val="clear" w:color="auto" w:fill="FFFFFF"/>
        </w:rPr>
        <w:t xml:space="preserve"> видна дорога, выйдите к ней </w:t>
      </w:r>
      <w:r w:rsidRPr="00B942F2">
        <w:rPr>
          <w:sz w:val="30"/>
          <w:szCs w:val="30"/>
        </w:rPr>
        <w:t>–</w:t>
      </w:r>
      <w:r>
        <w:rPr>
          <w:sz w:val="30"/>
          <w:szCs w:val="30"/>
          <w:shd w:val="clear" w:color="auto" w:fill="FFFFFF"/>
        </w:rPr>
        <w:t xml:space="preserve"> з</w:t>
      </w:r>
      <w:r w:rsidRPr="00D9757E">
        <w:rPr>
          <w:sz w:val="30"/>
          <w:szCs w:val="30"/>
          <w:shd w:val="clear" w:color="auto" w:fill="FFFFFF"/>
        </w:rPr>
        <w:t>десь вас легче будет найти.</w:t>
      </w:r>
      <w:r w:rsidRPr="00E655A8">
        <w:rPr>
          <w:rFonts w:eastAsia="Calibri"/>
          <w:sz w:val="30"/>
          <w:szCs w:val="30"/>
        </w:rPr>
        <w:t xml:space="preserve"> </w:t>
      </w:r>
      <w:r w:rsidRPr="00C5413A">
        <w:rPr>
          <w:rFonts w:eastAsia="Calibri"/>
          <w:sz w:val="30"/>
          <w:szCs w:val="30"/>
        </w:rPr>
        <w:t>Кричите, стучите палками о деревья, звук от</w:t>
      </w:r>
      <w:r w:rsidRPr="00D9757E">
        <w:rPr>
          <w:rFonts w:eastAsia="Calibri"/>
          <w:sz w:val="30"/>
          <w:szCs w:val="30"/>
        </w:rPr>
        <w:t xml:space="preserve"> них далеко расходится по лесу,</w:t>
      </w:r>
      <w:r w:rsidRPr="00D9757E">
        <w:rPr>
          <w:sz w:val="30"/>
          <w:szCs w:val="30"/>
        </w:rPr>
        <w:t xml:space="preserve"> он</w:t>
      </w:r>
      <w:r>
        <w:rPr>
          <w:sz w:val="30"/>
          <w:szCs w:val="30"/>
        </w:rPr>
        <w:t xml:space="preserve"> </w:t>
      </w:r>
      <w:r w:rsidRPr="00D9757E">
        <w:rPr>
          <w:sz w:val="30"/>
          <w:szCs w:val="30"/>
        </w:rPr>
        <w:t>не</w:t>
      </w:r>
      <w:r>
        <w:rPr>
          <w:sz w:val="30"/>
          <w:szCs w:val="30"/>
        </w:rPr>
        <w:t xml:space="preserve"> </w:t>
      </w:r>
      <w:r w:rsidRPr="00D9757E">
        <w:rPr>
          <w:sz w:val="30"/>
          <w:szCs w:val="30"/>
        </w:rPr>
        <w:t xml:space="preserve">создает такого эха, как человеческий голос. Так вас найдут быстрее. </w:t>
      </w: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Если оказались в лесу без телефона, а свое местонахождение не можете определить даже приблизительно, остановитесь и успокойтесь. Главное для вас – выйти к людям, поэтому важными ориентирами будут линии элект</w:t>
      </w:r>
      <w:r>
        <w:rPr>
          <w:sz w:val="30"/>
          <w:szCs w:val="30"/>
        </w:rPr>
        <w:t xml:space="preserve">ропередачи, просеки и тропинки. </w:t>
      </w:r>
      <w:r w:rsidRPr="00460CBC">
        <w:rPr>
          <w:sz w:val="30"/>
          <w:szCs w:val="30"/>
        </w:rPr>
        <w:t>Если на пути повстречался ручей или река, следуйте вниз по течению – он всегда приведет к людям. Прислушайтесь: шум транспорта слышно за 3-4 км, лай собаки – за 2-3 км, идущий п</w:t>
      </w:r>
      <w:r>
        <w:rPr>
          <w:sz w:val="30"/>
          <w:szCs w:val="30"/>
        </w:rPr>
        <w:t>оезд – за 10 км, идите на звук.</w:t>
      </w:r>
    </w:p>
    <w:p w:rsidR="002357DC" w:rsidRDefault="0038288D" w:rsidP="0038288D">
      <w:pPr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Не следует выбираться из лес</w:t>
      </w:r>
      <w:r>
        <w:rPr>
          <w:sz w:val="30"/>
          <w:szCs w:val="30"/>
        </w:rPr>
        <w:t>а ночью, е</w:t>
      </w:r>
      <w:r w:rsidRPr="000C3F1F">
        <w:rPr>
          <w:sz w:val="30"/>
          <w:szCs w:val="30"/>
        </w:rPr>
        <w:t>сли начинает темнеть, не паникуйте. Соорудите место для ночлега из лапника. Разведите костер</w:t>
      </w:r>
      <w:r>
        <w:rPr>
          <w:sz w:val="30"/>
          <w:szCs w:val="30"/>
        </w:rPr>
        <w:t xml:space="preserve"> и п</w:t>
      </w:r>
      <w:r w:rsidRPr="000C3F1F">
        <w:rPr>
          <w:sz w:val="30"/>
          <w:szCs w:val="30"/>
        </w:rPr>
        <w:t xml:space="preserve">оддерживайте его горение всю ночь, бросая толстые ветки. Организуя ночлег, позаботьтесь, чтобы те, кто вас ищут не прошли мимо </w:t>
      </w:r>
      <w:r w:rsidRPr="00B942F2">
        <w:rPr>
          <w:sz w:val="30"/>
          <w:szCs w:val="30"/>
        </w:rPr>
        <w:t>–</w:t>
      </w:r>
      <w:r w:rsidRPr="000C3F1F">
        <w:rPr>
          <w:sz w:val="30"/>
          <w:szCs w:val="30"/>
        </w:rPr>
        <w:t xml:space="preserve"> повесьте на кусты кепку, носовой платок или лист бумаги, обломайте ветки, чтобы привлечь внимание.</w:t>
      </w:r>
      <w:r w:rsidR="002357DC" w:rsidRPr="00866FAD">
        <w:rPr>
          <w:sz w:val="30"/>
          <w:szCs w:val="30"/>
        </w:rPr>
        <w:t xml:space="preserve"> </w:t>
      </w:r>
    </w:p>
    <w:p w:rsidR="002357DC" w:rsidRDefault="002357DC" w:rsidP="00152DC4">
      <w:pPr>
        <w:ind w:firstLine="567"/>
        <w:contextualSpacing/>
        <w:jc w:val="both"/>
        <w:rPr>
          <w:b/>
          <w:sz w:val="30"/>
          <w:szCs w:val="30"/>
          <w:u w:val="single"/>
        </w:rPr>
      </w:pPr>
    </w:p>
    <w:p w:rsidR="00152DC4" w:rsidRDefault="000A24BF" w:rsidP="00152DC4">
      <w:pPr>
        <w:ind w:firstLine="567"/>
        <w:contextualSpacing/>
        <w:jc w:val="both"/>
        <w:rPr>
          <w:b/>
          <w:sz w:val="30"/>
          <w:szCs w:val="30"/>
          <w:u w:val="single"/>
        </w:rPr>
      </w:pPr>
      <w:r w:rsidRPr="000A24BF">
        <w:rPr>
          <w:b/>
          <w:sz w:val="30"/>
          <w:szCs w:val="30"/>
          <w:u w:val="single"/>
        </w:rPr>
        <w:t>Подготовка к отопительному сезону</w:t>
      </w:r>
    </w:p>
    <w:p w:rsidR="00297C04" w:rsidRDefault="00297C04" w:rsidP="00297C04">
      <w:pPr>
        <w:pStyle w:val="af"/>
        <w:spacing w:after="0"/>
        <w:ind w:firstLine="567"/>
        <w:jc w:val="both"/>
        <w:rPr>
          <w:b/>
          <w:sz w:val="30"/>
          <w:szCs w:val="30"/>
          <w:u w:val="single"/>
          <w:lang w:val="ru-RU" w:eastAsia="ru-RU"/>
        </w:rPr>
      </w:pPr>
    </w:p>
    <w:p w:rsidR="008975F8" w:rsidRDefault="000A24BF" w:rsidP="008975F8">
      <w:pPr>
        <w:ind w:firstLine="709"/>
        <w:jc w:val="both"/>
        <w:rPr>
          <w:sz w:val="30"/>
          <w:szCs w:val="30"/>
        </w:rPr>
      </w:pPr>
      <w:r w:rsidRPr="00C972A9">
        <w:rPr>
          <w:sz w:val="30"/>
          <w:szCs w:val="30"/>
        </w:rPr>
        <w:t>О</w:t>
      </w:r>
      <w:r>
        <w:rPr>
          <w:sz w:val="30"/>
          <w:szCs w:val="30"/>
        </w:rPr>
        <w:t xml:space="preserve">топительный сезон не за горами и мы </w:t>
      </w:r>
      <w:r w:rsidRPr="00C972A9">
        <w:rPr>
          <w:sz w:val="30"/>
          <w:szCs w:val="30"/>
        </w:rPr>
        <w:t xml:space="preserve">напоминаем, что готовиться к этому периоду лучше заранее. </w:t>
      </w:r>
      <w:r w:rsidR="008975F8">
        <w:rPr>
          <w:sz w:val="30"/>
          <w:szCs w:val="30"/>
        </w:rPr>
        <w:t>За 7 месяцев текущего года в Гродненской области произошло 59 пожаров из-</w:t>
      </w:r>
      <w:r w:rsidR="008975F8" w:rsidRPr="00D74FD0">
        <w:rPr>
          <w:sz w:val="30"/>
          <w:szCs w:val="30"/>
        </w:rPr>
        <w:t>за нарушений правил устройства и эксплуатации печ</w:t>
      </w:r>
      <w:r w:rsidR="008975F8">
        <w:rPr>
          <w:sz w:val="30"/>
          <w:szCs w:val="30"/>
        </w:rPr>
        <w:t>ей</w:t>
      </w:r>
      <w:r w:rsidR="008975F8" w:rsidRPr="00D74FD0">
        <w:rPr>
          <w:sz w:val="30"/>
          <w:szCs w:val="30"/>
        </w:rPr>
        <w:t xml:space="preserve"> </w:t>
      </w:r>
      <w:r w:rsidR="008975F8">
        <w:rPr>
          <w:sz w:val="30"/>
          <w:szCs w:val="30"/>
        </w:rPr>
        <w:t>и теплогенерирующих устройств</w:t>
      </w:r>
      <w:r w:rsidR="008975F8" w:rsidRPr="00D74FD0">
        <w:rPr>
          <w:sz w:val="30"/>
          <w:szCs w:val="30"/>
        </w:rPr>
        <w:t>.</w:t>
      </w:r>
    </w:p>
    <w:p w:rsidR="00673646" w:rsidRDefault="00673646" w:rsidP="008975F8">
      <w:pPr>
        <w:ind w:firstLine="709"/>
        <w:jc w:val="both"/>
        <w:rPr>
          <w:sz w:val="30"/>
          <w:szCs w:val="30"/>
        </w:rPr>
      </w:pPr>
    </w:p>
    <w:p w:rsidR="005522F1" w:rsidRPr="005522F1" w:rsidRDefault="005522F1" w:rsidP="005522F1">
      <w:pPr>
        <w:ind w:firstLine="720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*** </w:t>
      </w:r>
      <w:r w:rsidRPr="005522F1">
        <w:rPr>
          <w:b/>
          <w:i/>
          <w:sz w:val="30"/>
          <w:szCs w:val="30"/>
        </w:rPr>
        <w:t>11 марта</w:t>
      </w:r>
      <w:r w:rsidRPr="005522F1">
        <w:rPr>
          <w:i/>
          <w:sz w:val="30"/>
          <w:szCs w:val="30"/>
        </w:rPr>
        <w:t xml:space="preserve"> в </w:t>
      </w:r>
      <w:r>
        <w:rPr>
          <w:i/>
          <w:sz w:val="30"/>
          <w:szCs w:val="30"/>
        </w:rPr>
        <w:t xml:space="preserve">дежурную службу 101 </w:t>
      </w:r>
      <w:r w:rsidRPr="005522F1">
        <w:rPr>
          <w:i/>
          <w:sz w:val="30"/>
          <w:szCs w:val="30"/>
        </w:rPr>
        <w:t>дятловск</w:t>
      </w:r>
      <w:r>
        <w:rPr>
          <w:i/>
          <w:sz w:val="30"/>
          <w:szCs w:val="30"/>
        </w:rPr>
        <w:t>ого</w:t>
      </w:r>
      <w:r w:rsidRPr="005522F1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района</w:t>
      </w:r>
      <w:r w:rsidRPr="005522F1">
        <w:rPr>
          <w:i/>
          <w:sz w:val="30"/>
          <w:szCs w:val="30"/>
        </w:rPr>
        <w:t xml:space="preserve"> поступило сообщение о пожаре в </w:t>
      </w:r>
      <w:r w:rsidRPr="005522F1">
        <w:rPr>
          <w:b/>
          <w:i/>
          <w:sz w:val="30"/>
          <w:szCs w:val="30"/>
        </w:rPr>
        <w:t>д. Охоново</w:t>
      </w:r>
      <w:r w:rsidRPr="005522F1">
        <w:rPr>
          <w:i/>
          <w:sz w:val="30"/>
          <w:szCs w:val="30"/>
        </w:rPr>
        <w:t xml:space="preserve">. Местная жительница рассказала диспетчеру, что в ее доме плотное задымление, около кровли виднеется пламя. По указанному адресу немедленно направились пожарные расчеты и службы взаимодействия. </w:t>
      </w:r>
    </w:p>
    <w:p w:rsidR="005522F1" w:rsidRPr="005522F1" w:rsidRDefault="005522F1" w:rsidP="005522F1">
      <w:pPr>
        <w:ind w:firstLine="720"/>
        <w:jc w:val="both"/>
        <w:rPr>
          <w:i/>
          <w:sz w:val="30"/>
          <w:szCs w:val="30"/>
        </w:rPr>
      </w:pPr>
      <w:r w:rsidRPr="005522F1">
        <w:rPr>
          <w:i/>
          <w:sz w:val="30"/>
          <w:szCs w:val="30"/>
        </w:rPr>
        <w:t xml:space="preserve">Выяснилось, что в строении проживают супруги-пенсионеры, почувствовав дым и увидев возгорание, они сообщили о случившемся спасателям и ожидали их прибытия на улице. </w:t>
      </w:r>
    </w:p>
    <w:p w:rsidR="005522F1" w:rsidRPr="005522F1" w:rsidRDefault="005522F1" w:rsidP="005522F1">
      <w:pPr>
        <w:ind w:firstLine="720"/>
        <w:jc w:val="both"/>
        <w:rPr>
          <w:i/>
          <w:sz w:val="30"/>
          <w:szCs w:val="30"/>
        </w:rPr>
      </w:pPr>
      <w:r w:rsidRPr="005522F1">
        <w:rPr>
          <w:i/>
          <w:sz w:val="30"/>
          <w:szCs w:val="30"/>
        </w:rPr>
        <w:t xml:space="preserve">Прибывшие к месту бойцы МЧС ликвидировали пожар. Огнем уничтожена кровля, повреждено имущество. </w:t>
      </w:r>
      <w:r>
        <w:rPr>
          <w:i/>
          <w:sz w:val="30"/>
          <w:szCs w:val="30"/>
        </w:rPr>
        <w:t>ЧП произошло из-за</w:t>
      </w:r>
      <w:r w:rsidRPr="005522F1">
        <w:rPr>
          <w:i/>
          <w:sz w:val="30"/>
          <w:szCs w:val="30"/>
        </w:rPr>
        <w:t xml:space="preserve"> перекал</w:t>
      </w:r>
      <w:r>
        <w:rPr>
          <w:i/>
          <w:sz w:val="30"/>
          <w:szCs w:val="30"/>
        </w:rPr>
        <w:t>а</w:t>
      </w:r>
      <w:r w:rsidRPr="005522F1">
        <w:rPr>
          <w:i/>
          <w:sz w:val="30"/>
          <w:szCs w:val="30"/>
        </w:rPr>
        <w:t xml:space="preserve"> печи. </w:t>
      </w:r>
    </w:p>
    <w:p w:rsidR="001162F5" w:rsidRDefault="001162F5" w:rsidP="00673646">
      <w:pPr>
        <w:jc w:val="both"/>
        <w:rPr>
          <w:sz w:val="30"/>
          <w:szCs w:val="30"/>
        </w:rPr>
      </w:pPr>
    </w:p>
    <w:p w:rsidR="00BE1D29" w:rsidRPr="00BE1D29" w:rsidRDefault="00BE1D29" w:rsidP="00BE1D29">
      <w:pPr>
        <w:ind w:firstLine="720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*** </w:t>
      </w:r>
      <w:r w:rsidRPr="00BE1D29">
        <w:rPr>
          <w:b/>
          <w:i/>
          <w:sz w:val="30"/>
          <w:szCs w:val="30"/>
        </w:rPr>
        <w:t>6 июля</w:t>
      </w:r>
      <w:r w:rsidRPr="00BE1D29">
        <w:rPr>
          <w:i/>
          <w:sz w:val="30"/>
          <w:szCs w:val="30"/>
        </w:rPr>
        <w:t xml:space="preserve"> спасателям Гродненского района поступило сообщение о пожаре в частном жилом доме в садовом товариществе возле </w:t>
      </w:r>
      <w:r w:rsidRPr="00BE1D29">
        <w:rPr>
          <w:b/>
          <w:i/>
          <w:sz w:val="30"/>
          <w:szCs w:val="30"/>
        </w:rPr>
        <w:t>д. Куколи.</w:t>
      </w:r>
      <w:r w:rsidRPr="00BE1D29">
        <w:rPr>
          <w:i/>
          <w:sz w:val="30"/>
          <w:szCs w:val="30"/>
        </w:rPr>
        <w:t xml:space="preserve"> </w:t>
      </w:r>
    </w:p>
    <w:p w:rsidR="00BE1D29" w:rsidRPr="00BE1D29" w:rsidRDefault="00BE1D29" w:rsidP="00BE1D29">
      <w:pPr>
        <w:ind w:firstLine="720"/>
        <w:jc w:val="both"/>
        <w:rPr>
          <w:i/>
          <w:sz w:val="30"/>
          <w:szCs w:val="30"/>
        </w:rPr>
      </w:pPr>
      <w:r w:rsidRPr="00BE1D29">
        <w:rPr>
          <w:i/>
          <w:sz w:val="30"/>
          <w:szCs w:val="30"/>
        </w:rPr>
        <w:t xml:space="preserve">Когда бойцы МЧС прибыли к месту, блочное строение горело изнутри. Как выяснилось позже, хозяйка протапливала печь, в какой-то момент </w:t>
      </w:r>
      <w:r w:rsidRPr="00BE1D29">
        <w:rPr>
          <w:i/>
          <w:sz w:val="30"/>
          <w:szCs w:val="30"/>
        </w:rPr>
        <w:lastRenderedPageBreak/>
        <w:t xml:space="preserve">почувствовала запах гари и увидела пламя около дымохода. Женщина сообщила о случившемся в МЧС и ожидала прибытия спасателей на улице. </w:t>
      </w:r>
    </w:p>
    <w:p w:rsidR="008975F8" w:rsidRDefault="00BE1D29" w:rsidP="00BE1D29">
      <w:pPr>
        <w:ind w:firstLine="7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Подразделения</w:t>
      </w:r>
      <w:r w:rsidRPr="00BE1D29">
        <w:rPr>
          <w:i/>
          <w:sz w:val="30"/>
          <w:szCs w:val="30"/>
        </w:rPr>
        <w:t xml:space="preserve"> МЧС ликвидировали пожар. Огнем уничтожена кровля и перекрытие, повреждено имущество в доме. </w:t>
      </w:r>
      <w:r>
        <w:rPr>
          <w:i/>
          <w:sz w:val="30"/>
          <w:szCs w:val="30"/>
        </w:rPr>
        <w:t>В</w:t>
      </w:r>
      <w:r w:rsidRPr="00BE1D29">
        <w:rPr>
          <w:i/>
          <w:sz w:val="30"/>
          <w:szCs w:val="30"/>
        </w:rPr>
        <w:t>озгорани</w:t>
      </w:r>
      <w:r>
        <w:rPr>
          <w:i/>
          <w:sz w:val="30"/>
          <w:szCs w:val="30"/>
        </w:rPr>
        <w:t>е</w:t>
      </w:r>
      <w:r w:rsidRPr="00BE1D29">
        <w:rPr>
          <w:i/>
          <w:sz w:val="30"/>
          <w:szCs w:val="30"/>
        </w:rPr>
        <w:t xml:space="preserve"> п</w:t>
      </w:r>
      <w:r>
        <w:rPr>
          <w:i/>
          <w:sz w:val="30"/>
          <w:szCs w:val="30"/>
        </w:rPr>
        <w:t>роизошло из-за прогара в стенке дымового канала</w:t>
      </w:r>
      <w:r w:rsidRPr="00BE1D29">
        <w:rPr>
          <w:i/>
          <w:sz w:val="30"/>
          <w:szCs w:val="30"/>
        </w:rPr>
        <w:t xml:space="preserve">. </w:t>
      </w:r>
    </w:p>
    <w:p w:rsidR="00BE1D29" w:rsidRPr="00BE1D29" w:rsidRDefault="00BE1D29" w:rsidP="00BE1D29">
      <w:pPr>
        <w:ind w:firstLine="720"/>
        <w:jc w:val="both"/>
        <w:rPr>
          <w:i/>
          <w:sz w:val="30"/>
          <w:szCs w:val="30"/>
        </w:rPr>
      </w:pPr>
    </w:p>
    <w:p w:rsidR="008975F8" w:rsidRDefault="000A24BF" w:rsidP="000A24BF">
      <w:pPr>
        <w:ind w:firstLine="567"/>
        <w:jc w:val="both"/>
        <w:rPr>
          <w:sz w:val="30"/>
          <w:szCs w:val="30"/>
        </w:rPr>
      </w:pPr>
      <w:r w:rsidRPr="00D74FD0">
        <w:rPr>
          <w:sz w:val="30"/>
          <w:szCs w:val="30"/>
        </w:rPr>
        <w:t>Пожарная опасность печи заключается, прежде всего, в том, что поверхность ее элементов накаливается. Именно нагреты</w:t>
      </w:r>
      <w:r w:rsidR="008975F8">
        <w:rPr>
          <w:sz w:val="30"/>
          <w:szCs w:val="30"/>
        </w:rPr>
        <w:t xml:space="preserve">е до высоких температур стенки и </w:t>
      </w:r>
      <w:r w:rsidRPr="00D74FD0">
        <w:rPr>
          <w:sz w:val="30"/>
          <w:szCs w:val="30"/>
        </w:rPr>
        <w:t xml:space="preserve">трубы могут быть источником воспламенения сгораемых материалов, находящихся в помещении, и строительных сгораемых конструкций (стен, перегородок, перекрытий, кровли), если они примыкают к поверхности печей или дымовых каналов. Пожар также может возникнуть из-за трещин и зазоров в кладке печей, дымовых каналов и топочных отверстий. </w:t>
      </w:r>
    </w:p>
    <w:p w:rsidR="000A24BF" w:rsidRPr="00D74FD0" w:rsidRDefault="000A24BF" w:rsidP="000A24BF">
      <w:pPr>
        <w:ind w:firstLine="567"/>
        <w:jc w:val="both"/>
        <w:rPr>
          <w:sz w:val="30"/>
          <w:szCs w:val="30"/>
        </w:rPr>
      </w:pPr>
      <w:r w:rsidRPr="00D74FD0">
        <w:rPr>
          <w:sz w:val="30"/>
          <w:szCs w:val="30"/>
        </w:rPr>
        <w:t xml:space="preserve">В преддверии холодов важно позаботиться о собственной безопасности, проверить исправность печи и устранить недостатки: вычистить сажу, заделать трещины глиняно-песчаным раствором и побелить дымоход на чердаке, чтобы впоследствии по закопченным местам можно было легко обнаружить трещины и устранить их. Важно навести порядок и в чердачном помещении: не складировать старые вещи и ветошь. </w:t>
      </w:r>
    </w:p>
    <w:p w:rsidR="000A24BF" w:rsidRDefault="000A24BF" w:rsidP="008975F8">
      <w:pPr>
        <w:ind w:firstLine="567"/>
        <w:jc w:val="both"/>
        <w:rPr>
          <w:sz w:val="30"/>
          <w:szCs w:val="30"/>
        </w:rPr>
      </w:pPr>
      <w:r w:rsidRPr="00D74FD0">
        <w:rPr>
          <w:sz w:val="30"/>
          <w:szCs w:val="30"/>
        </w:rPr>
        <w:t>Чтобы избежать перекала печи рекомендуется</w:t>
      </w:r>
      <w:r w:rsidR="008975F8">
        <w:rPr>
          <w:sz w:val="30"/>
          <w:szCs w:val="30"/>
        </w:rPr>
        <w:t xml:space="preserve"> топить ее два-три раза в день. </w:t>
      </w:r>
      <w:r w:rsidR="008975F8" w:rsidRPr="00C972A9">
        <w:rPr>
          <w:sz w:val="30"/>
          <w:szCs w:val="30"/>
        </w:rPr>
        <w:t>Ни в коем случае не используйте при растопке легковоспламеняющиеся и горючие жидкости.</w:t>
      </w:r>
      <w:r w:rsidR="008975F8" w:rsidRPr="00D74FD0">
        <w:rPr>
          <w:sz w:val="30"/>
          <w:szCs w:val="30"/>
        </w:rPr>
        <w:t xml:space="preserve"> </w:t>
      </w:r>
      <w:r w:rsidRPr="00D74FD0">
        <w:rPr>
          <w:sz w:val="30"/>
          <w:szCs w:val="30"/>
        </w:rPr>
        <w:t>За 2 часа до отхода ко сну топку печи следует прекратить</w:t>
      </w:r>
      <w:r w:rsidR="008975F8">
        <w:rPr>
          <w:sz w:val="30"/>
          <w:szCs w:val="30"/>
        </w:rPr>
        <w:t xml:space="preserve">. </w:t>
      </w:r>
      <w:r w:rsidRPr="00D74FD0">
        <w:rPr>
          <w:sz w:val="30"/>
          <w:szCs w:val="30"/>
        </w:rPr>
        <w:t xml:space="preserve">Перед </w:t>
      </w:r>
      <w:r w:rsidR="008975F8">
        <w:rPr>
          <w:sz w:val="30"/>
          <w:szCs w:val="30"/>
        </w:rPr>
        <w:t>топочной дверцей</w:t>
      </w:r>
      <w:r w:rsidRPr="00D74FD0">
        <w:rPr>
          <w:sz w:val="30"/>
          <w:szCs w:val="30"/>
        </w:rPr>
        <w:t xml:space="preserve"> на полу необходимо прибить металлический лист, тем самым исключив возможность загорания деревянного пола от выпавших раскаленных углей. Его размер должен быть не менее 50х70 см. К сожалению, больше половины «печных» пожаров происходит в тех домах, где живут пожилые люди. Не каждому пожилому человеку под силу самостоятельно привести в порядок печное отопление. Всегда призываем детей позаботиться о своих родителях. </w:t>
      </w:r>
    </w:p>
    <w:p w:rsidR="008975F8" w:rsidRPr="00D74FD0" w:rsidRDefault="008975F8" w:rsidP="008975F8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преддверии холодов работники</w:t>
      </w:r>
      <w:r w:rsidRPr="00D74FD0">
        <w:rPr>
          <w:sz w:val="30"/>
          <w:szCs w:val="30"/>
        </w:rPr>
        <w:t xml:space="preserve"> МЧС проводят профилактические рейды и призывают домовладельцев внимательно следить за печками. Стоит помнить, что человеческая беспечность может стоить жизни. </w:t>
      </w:r>
    </w:p>
    <w:p w:rsidR="000A24BF" w:rsidRDefault="000A24BF" w:rsidP="000A24BF">
      <w:pPr>
        <w:ind w:firstLine="709"/>
        <w:jc w:val="both"/>
        <w:rPr>
          <w:sz w:val="30"/>
          <w:szCs w:val="30"/>
        </w:rPr>
      </w:pPr>
    </w:p>
    <w:p w:rsidR="000A24BF" w:rsidRPr="003A3CDD" w:rsidRDefault="003A3CDD" w:rsidP="000A24BF">
      <w:pPr>
        <w:ind w:firstLine="709"/>
        <w:jc w:val="both"/>
        <w:rPr>
          <w:b/>
          <w:sz w:val="30"/>
          <w:szCs w:val="30"/>
          <w:u w:val="single"/>
        </w:rPr>
      </w:pPr>
      <w:r w:rsidRPr="003A3CDD">
        <w:rPr>
          <w:b/>
          <w:sz w:val="30"/>
          <w:szCs w:val="30"/>
          <w:u w:val="single"/>
        </w:rPr>
        <w:t>Наведение порядка на придомовой территории</w:t>
      </w:r>
    </w:p>
    <w:p w:rsidR="000A24BF" w:rsidRDefault="000A24BF" w:rsidP="000A24BF">
      <w:pPr>
        <w:ind w:firstLine="709"/>
        <w:jc w:val="both"/>
        <w:rPr>
          <w:sz w:val="30"/>
          <w:szCs w:val="30"/>
        </w:rPr>
      </w:pPr>
    </w:p>
    <w:p w:rsidR="00017231" w:rsidRDefault="00017231" w:rsidP="00297C04">
      <w:pPr>
        <w:pStyle w:val="af"/>
        <w:spacing w:after="0"/>
        <w:ind w:firstLine="567"/>
        <w:jc w:val="both"/>
        <w:rPr>
          <w:sz w:val="30"/>
          <w:szCs w:val="30"/>
          <w:lang w:val="ru-RU"/>
        </w:rPr>
      </w:pPr>
      <w:r w:rsidRPr="00956AD9">
        <w:rPr>
          <w:sz w:val="30"/>
          <w:szCs w:val="30"/>
        </w:rPr>
        <w:t xml:space="preserve">Сжигать мусор на своем участке, конечно, можно, но при этом необходимо соблюдать элементарные правила безопасности, чтобы простая уборка участка не обернулась трагедией. </w:t>
      </w:r>
    </w:p>
    <w:p w:rsidR="00017231" w:rsidRDefault="00017231" w:rsidP="00297C04">
      <w:pPr>
        <w:pStyle w:val="af"/>
        <w:spacing w:after="0"/>
        <w:ind w:firstLine="567"/>
        <w:jc w:val="both"/>
        <w:rPr>
          <w:sz w:val="30"/>
          <w:szCs w:val="30"/>
          <w:lang w:val="ru-RU"/>
        </w:rPr>
      </w:pPr>
    </w:p>
    <w:p w:rsidR="00B33856" w:rsidRPr="00B33856" w:rsidRDefault="00B33856" w:rsidP="00B33856">
      <w:pPr>
        <w:ind w:firstLine="720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*** </w:t>
      </w:r>
      <w:r w:rsidRPr="00B33856">
        <w:rPr>
          <w:b/>
          <w:i/>
          <w:sz w:val="30"/>
          <w:szCs w:val="30"/>
        </w:rPr>
        <w:t>9 мая</w:t>
      </w:r>
      <w:r w:rsidRPr="00B33856">
        <w:rPr>
          <w:i/>
          <w:sz w:val="30"/>
          <w:szCs w:val="30"/>
        </w:rPr>
        <w:t xml:space="preserve"> гродненским спасателям поступило сообщение о том, что в садовом товариществе в </w:t>
      </w:r>
      <w:r w:rsidRPr="00B33856">
        <w:rPr>
          <w:b/>
          <w:i/>
          <w:sz w:val="30"/>
          <w:szCs w:val="30"/>
        </w:rPr>
        <w:t>деревне Тарусичи</w:t>
      </w:r>
      <w:r w:rsidRPr="00B33856">
        <w:rPr>
          <w:i/>
          <w:sz w:val="30"/>
          <w:szCs w:val="30"/>
        </w:rPr>
        <w:t xml:space="preserve"> горит хозяйственная постройка. По указанному адресу немедленно направились пожарные расчеты и службы </w:t>
      </w:r>
      <w:r w:rsidRPr="00B33856">
        <w:rPr>
          <w:i/>
          <w:sz w:val="30"/>
          <w:szCs w:val="30"/>
        </w:rPr>
        <w:lastRenderedPageBreak/>
        <w:t xml:space="preserve">взаимодействия. Когда бойцы МЧС прибыли к месту, деревянное строение было полностью охвачено пламенем. </w:t>
      </w:r>
    </w:p>
    <w:p w:rsidR="00B33856" w:rsidRPr="00B33856" w:rsidRDefault="00B33856" w:rsidP="00B33856">
      <w:pPr>
        <w:ind w:firstLine="720"/>
        <w:jc w:val="both"/>
        <w:rPr>
          <w:i/>
          <w:sz w:val="30"/>
          <w:szCs w:val="30"/>
        </w:rPr>
      </w:pPr>
      <w:r w:rsidRPr="00B33856">
        <w:rPr>
          <w:i/>
          <w:sz w:val="30"/>
          <w:szCs w:val="30"/>
        </w:rPr>
        <w:t xml:space="preserve">Как выяснилось позже, пенсионер приехал на дачу, чтобы навести порядок и сжигал мусор в металлической бочке. В какой-то момент мужчина отвлекся, а порывы ветра перебросили огонь на хозяйственную постройку. Погорелец попытался самостоятельно справиться с возгоранием. Соседи, увидев случившееся, вызвали спасателей. </w:t>
      </w:r>
    </w:p>
    <w:p w:rsidR="00B33856" w:rsidRPr="00B33856" w:rsidRDefault="00B33856" w:rsidP="00B33856">
      <w:pPr>
        <w:ind w:firstLine="720"/>
        <w:jc w:val="both"/>
        <w:rPr>
          <w:i/>
          <w:sz w:val="30"/>
          <w:szCs w:val="30"/>
        </w:rPr>
      </w:pPr>
      <w:r w:rsidRPr="00B33856">
        <w:rPr>
          <w:i/>
          <w:sz w:val="30"/>
          <w:szCs w:val="30"/>
        </w:rPr>
        <w:t xml:space="preserve">Около 20 минут потребовалась бойцам МЧС, чтобы ликвидировать пожар. Огонь уничтожил строение и повредил стены рядом стоящей хозяйственной постройки. При попытке самостоятельного тушения пенсионер получил ожоги, госпитализация ему не потребовалась. </w:t>
      </w:r>
    </w:p>
    <w:p w:rsidR="00D6693B" w:rsidRDefault="00D6693B" w:rsidP="00B33856">
      <w:pPr>
        <w:pStyle w:val="af"/>
        <w:spacing w:after="0"/>
        <w:jc w:val="both"/>
        <w:rPr>
          <w:sz w:val="30"/>
          <w:szCs w:val="30"/>
          <w:lang w:val="ru-RU"/>
        </w:rPr>
      </w:pPr>
    </w:p>
    <w:p w:rsidR="00D75373" w:rsidRPr="00D75373" w:rsidRDefault="00D75373" w:rsidP="00D75373">
      <w:pPr>
        <w:ind w:firstLine="720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*** </w:t>
      </w:r>
      <w:r w:rsidRPr="00D75373">
        <w:rPr>
          <w:b/>
          <w:i/>
          <w:sz w:val="30"/>
          <w:szCs w:val="30"/>
        </w:rPr>
        <w:t>17 июля</w:t>
      </w:r>
      <w:r>
        <w:rPr>
          <w:i/>
          <w:sz w:val="30"/>
          <w:szCs w:val="30"/>
        </w:rPr>
        <w:t xml:space="preserve"> </w:t>
      </w:r>
      <w:r w:rsidRPr="00D75373">
        <w:rPr>
          <w:i/>
          <w:sz w:val="30"/>
          <w:szCs w:val="30"/>
        </w:rPr>
        <w:t xml:space="preserve">врач Ивьевской центральной районной больницы сообщил спасателям о том, что в учреждение здравоохранения с ожогами госпитализирована женщина, 1976 года рождения. </w:t>
      </w:r>
    </w:p>
    <w:p w:rsidR="00D75373" w:rsidRPr="00D75373" w:rsidRDefault="00D75373" w:rsidP="00D75373">
      <w:pPr>
        <w:ind w:firstLine="720"/>
        <w:jc w:val="both"/>
        <w:rPr>
          <w:i/>
          <w:sz w:val="30"/>
          <w:szCs w:val="30"/>
        </w:rPr>
      </w:pPr>
      <w:r w:rsidRPr="00D75373">
        <w:rPr>
          <w:i/>
          <w:sz w:val="30"/>
          <w:szCs w:val="30"/>
        </w:rPr>
        <w:t>Выяснилось, что</w:t>
      </w:r>
      <w:r>
        <w:rPr>
          <w:i/>
          <w:sz w:val="30"/>
          <w:szCs w:val="30"/>
        </w:rPr>
        <w:t xml:space="preserve"> накануне местная жительница </w:t>
      </w:r>
      <w:r w:rsidRPr="00D75373">
        <w:rPr>
          <w:b/>
          <w:i/>
          <w:sz w:val="30"/>
          <w:szCs w:val="30"/>
        </w:rPr>
        <w:t>д.Трабы</w:t>
      </w:r>
      <w:r w:rsidRPr="00D75373">
        <w:rPr>
          <w:i/>
          <w:sz w:val="30"/>
          <w:szCs w:val="30"/>
        </w:rPr>
        <w:t xml:space="preserve"> наводила порядок на приусадебном участке. Собрав остатки растительности, сельчанка решила их сжечь, для розжига облила мусор бензином. Когда женщина поднесла зажжённую спичку, произошла вспышка паров и на ней загорелась одежда. Сожитель, увидев происходящее, подручными средствами сбил пламя и вызвал бригаду скорой помощи. </w:t>
      </w:r>
    </w:p>
    <w:p w:rsidR="00D75373" w:rsidRPr="006F60C8" w:rsidRDefault="00D75373" w:rsidP="00D75373">
      <w:pPr>
        <w:ind w:firstLine="720"/>
        <w:jc w:val="both"/>
        <w:rPr>
          <w:sz w:val="30"/>
          <w:szCs w:val="30"/>
        </w:rPr>
      </w:pPr>
      <w:r w:rsidRPr="00D75373">
        <w:rPr>
          <w:i/>
          <w:sz w:val="30"/>
          <w:szCs w:val="30"/>
        </w:rPr>
        <w:t>Медработники госпитализировали пострадавшую в реанимационное отделение. Состояние средней степени тяжести.</w:t>
      </w:r>
    </w:p>
    <w:p w:rsidR="00D75373" w:rsidRDefault="00D75373" w:rsidP="00297C04">
      <w:pPr>
        <w:pStyle w:val="af"/>
        <w:spacing w:after="0"/>
        <w:ind w:firstLine="567"/>
        <w:jc w:val="both"/>
        <w:rPr>
          <w:sz w:val="30"/>
          <w:szCs w:val="30"/>
          <w:lang w:val="ru-RU"/>
        </w:rPr>
      </w:pPr>
    </w:p>
    <w:p w:rsidR="00D75373" w:rsidRDefault="00D75373" w:rsidP="00584AE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Мусор и сухую траву можно сжечь в костре. </w:t>
      </w:r>
      <w:r w:rsidRPr="00D905DB">
        <w:rPr>
          <w:sz w:val="30"/>
          <w:szCs w:val="30"/>
        </w:rPr>
        <w:t>Делать эт</w:t>
      </w:r>
      <w:r>
        <w:rPr>
          <w:sz w:val="30"/>
          <w:szCs w:val="30"/>
        </w:rPr>
        <w:t>о следует в безветренную погоду. М</w:t>
      </w:r>
      <w:r w:rsidRPr="00D905DB">
        <w:rPr>
          <w:sz w:val="30"/>
          <w:szCs w:val="30"/>
        </w:rPr>
        <w:t>есто</w:t>
      </w:r>
      <w:r>
        <w:rPr>
          <w:sz w:val="30"/>
          <w:szCs w:val="30"/>
        </w:rPr>
        <w:t>, где будете разводить</w:t>
      </w:r>
      <w:r w:rsidRPr="00D905DB">
        <w:rPr>
          <w:sz w:val="30"/>
          <w:szCs w:val="30"/>
        </w:rPr>
        <w:t xml:space="preserve"> кост</w:t>
      </w:r>
      <w:r>
        <w:rPr>
          <w:sz w:val="30"/>
          <w:szCs w:val="30"/>
        </w:rPr>
        <w:t>е</w:t>
      </w:r>
      <w:r w:rsidRPr="00D905DB">
        <w:rPr>
          <w:sz w:val="30"/>
          <w:szCs w:val="30"/>
        </w:rPr>
        <w:t>р – окопа</w:t>
      </w:r>
      <w:r>
        <w:rPr>
          <w:sz w:val="30"/>
          <w:szCs w:val="30"/>
        </w:rPr>
        <w:t>й</w:t>
      </w:r>
      <w:r w:rsidRPr="00D905DB">
        <w:rPr>
          <w:sz w:val="30"/>
          <w:szCs w:val="30"/>
        </w:rPr>
        <w:t>т</w:t>
      </w:r>
      <w:r>
        <w:rPr>
          <w:sz w:val="30"/>
          <w:szCs w:val="30"/>
        </w:rPr>
        <w:t>е</w:t>
      </w:r>
      <w:r w:rsidRPr="00D905DB">
        <w:rPr>
          <w:sz w:val="30"/>
          <w:szCs w:val="30"/>
        </w:rPr>
        <w:t>.</w:t>
      </w:r>
      <w:r>
        <w:rPr>
          <w:sz w:val="30"/>
          <w:szCs w:val="30"/>
        </w:rPr>
        <w:t xml:space="preserve"> Ни </w:t>
      </w:r>
      <w:r w:rsidR="00584AEF">
        <w:rPr>
          <w:sz w:val="30"/>
          <w:szCs w:val="30"/>
        </w:rPr>
        <w:t>в коем случае не и</w:t>
      </w:r>
      <w:r w:rsidR="00584AEF" w:rsidRPr="00337884">
        <w:rPr>
          <w:sz w:val="30"/>
          <w:szCs w:val="30"/>
        </w:rPr>
        <w:t>спольз</w:t>
      </w:r>
      <w:r w:rsidR="00584AEF">
        <w:rPr>
          <w:sz w:val="30"/>
          <w:szCs w:val="30"/>
        </w:rPr>
        <w:t>уйте</w:t>
      </w:r>
      <w:r w:rsidR="00584AEF" w:rsidRPr="00337884">
        <w:rPr>
          <w:sz w:val="30"/>
          <w:szCs w:val="30"/>
        </w:rPr>
        <w:t xml:space="preserve"> бензин, керосин и другие горючие жидкости при разведении костров! </w:t>
      </w:r>
    </w:p>
    <w:p w:rsidR="00D75373" w:rsidRDefault="00D75373" w:rsidP="00D75373">
      <w:pPr>
        <w:ind w:firstLine="567"/>
        <w:jc w:val="both"/>
        <w:rPr>
          <w:sz w:val="30"/>
          <w:szCs w:val="30"/>
        </w:rPr>
      </w:pPr>
      <w:r w:rsidRPr="00D905DB">
        <w:rPr>
          <w:sz w:val="30"/>
          <w:szCs w:val="30"/>
        </w:rPr>
        <w:t xml:space="preserve"> Постоянно следите за огнем, держите под рукой лопату, огнетушитель или ведро с водой. </w:t>
      </w:r>
      <w:r>
        <w:rPr>
          <w:sz w:val="30"/>
          <w:szCs w:val="30"/>
        </w:rPr>
        <w:t>Не забывайте про безопасные расстояния от строений и леса</w:t>
      </w:r>
      <w:r w:rsidRPr="00D905DB">
        <w:rPr>
          <w:sz w:val="30"/>
          <w:szCs w:val="30"/>
        </w:rPr>
        <w:t>. После окончания сжигания мусора</w:t>
      </w:r>
      <w:r>
        <w:rPr>
          <w:sz w:val="30"/>
          <w:szCs w:val="30"/>
        </w:rPr>
        <w:t>,</w:t>
      </w:r>
      <w:r w:rsidRPr="00D905DB">
        <w:rPr>
          <w:sz w:val="30"/>
          <w:szCs w:val="30"/>
        </w:rPr>
        <w:t xml:space="preserve"> горящие материалы следует потушить до полного прекращения тления</w:t>
      </w:r>
      <w:r>
        <w:rPr>
          <w:sz w:val="30"/>
          <w:szCs w:val="30"/>
        </w:rPr>
        <w:t>.</w:t>
      </w:r>
    </w:p>
    <w:p w:rsidR="00584AEF" w:rsidRDefault="00584AEF" w:rsidP="00D75373">
      <w:pPr>
        <w:ind w:firstLine="567"/>
        <w:jc w:val="both"/>
        <w:rPr>
          <w:sz w:val="30"/>
          <w:szCs w:val="30"/>
        </w:rPr>
      </w:pPr>
      <w:r w:rsidRPr="00956AD9">
        <w:rPr>
          <w:sz w:val="30"/>
          <w:szCs w:val="30"/>
        </w:rPr>
        <w:t xml:space="preserve">Начинающую </w:t>
      </w:r>
      <w:r>
        <w:rPr>
          <w:sz w:val="30"/>
          <w:szCs w:val="30"/>
        </w:rPr>
        <w:t>гореть траву или растительный мусор</w:t>
      </w:r>
      <w:r w:rsidRPr="00956AD9">
        <w:rPr>
          <w:sz w:val="30"/>
          <w:szCs w:val="30"/>
        </w:rPr>
        <w:t xml:space="preserve"> вы можете </w:t>
      </w:r>
      <w:r>
        <w:rPr>
          <w:sz w:val="30"/>
          <w:szCs w:val="30"/>
        </w:rPr>
        <w:t xml:space="preserve">попробовать </w:t>
      </w:r>
      <w:r w:rsidRPr="00956AD9">
        <w:rPr>
          <w:sz w:val="30"/>
          <w:szCs w:val="30"/>
        </w:rPr>
        <w:t>потушить самостоятельно. При тушении подручными средствами можно сбивать пламя связкой прутьев или веток лиственных деревьев, либо же забрасывать кромку пожара песком</w:t>
      </w:r>
      <w:r>
        <w:rPr>
          <w:sz w:val="30"/>
          <w:szCs w:val="30"/>
        </w:rPr>
        <w:t>.</w:t>
      </w:r>
    </w:p>
    <w:p w:rsidR="00D75373" w:rsidRDefault="00584AEF" w:rsidP="00584AEF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956AD9">
        <w:rPr>
          <w:sz w:val="30"/>
          <w:szCs w:val="30"/>
        </w:rPr>
        <w:t xml:space="preserve">сли же вы понимаете, что самостоятельно </w:t>
      </w:r>
      <w:r>
        <w:rPr>
          <w:sz w:val="30"/>
          <w:szCs w:val="30"/>
        </w:rPr>
        <w:t>потушить пламя</w:t>
      </w:r>
      <w:r w:rsidRPr="00956AD9">
        <w:rPr>
          <w:sz w:val="30"/>
          <w:szCs w:val="30"/>
        </w:rPr>
        <w:t xml:space="preserve"> не удастся, немедленно сообщите о случившемся </w:t>
      </w:r>
      <w:r>
        <w:rPr>
          <w:sz w:val="30"/>
          <w:szCs w:val="30"/>
        </w:rPr>
        <w:t xml:space="preserve"> спасателя </w:t>
      </w:r>
      <w:r w:rsidRPr="00956AD9"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номерам </w:t>
      </w:r>
      <w:r w:rsidRPr="00956AD9">
        <w:rPr>
          <w:sz w:val="30"/>
          <w:szCs w:val="30"/>
        </w:rPr>
        <w:t>телефон</w:t>
      </w:r>
      <w:r>
        <w:rPr>
          <w:sz w:val="30"/>
          <w:szCs w:val="30"/>
        </w:rPr>
        <w:t>а</w:t>
      </w:r>
      <w:r w:rsidRPr="00956AD9">
        <w:rPr>
          <w:sz w:val="30"/>
          <w:szCs w:val="30"/>
        </w:rPr>
        <w:t xml:space="preserve"> 101 или 112 и постарайтесь как можно быстрее </w:t>
      </w:r>
      <w:r>
        <w:rPr>
          <w:sz w:val="30"/>
          <w:szCs w:val="30"/>
        </w:rPr>
        <w:t>отойти на безопасное расстояние.</w:t>
      </w:r>
    </w:p>
    <w:p w:rsidR="00AD7A68" w:rsidRDefault="00AD7A68" w:rsidP="00AD7A68">
      <w:pPr>
        <w:jc w:val="both"/>
        <w:rPr>
          <w:rStyle w:val="libcontent"/>
          <w:sz w:val="30"/>
          <w:szCs w:val="30"/>
        </w:rPr>
      </w:pPr>
    </w:p>
    <w:p w:rsidR="005522F1" w:rsidRDefault="005522F1" w:rsidP="00AD7A68">
      <w:pPr>
        <w:jc w:val="both"/>
        <w:rPr>
          <w:rStyle w:val="libcontent"/>
          <w:sz w:val="30"/>
          <w:szCs w:val="30"/>
        </w:rPr>
      </w:pPr>
    </w:p>
    <w:p w:rsidR="005522F1" w:rsidRDefault="005522F1" w:rsidP="00AD7A68">
      <w:pPr>
        <w:jc w:val="both"/>
        <w:rPr>
          <w:rStyle w:val="libcontent"/>
          <w:sz w:val="30"/>
          <w:szCs w:val="30"/>
        </w:rPr>
      </w:pPr>
    </w:p>
    <w:p w:rsidR="005522F1" w:rsidRDefault="005522F1" w:rsidP="00AD7A68">
      <w:pPr>
        <w:jc w:val="both"/>
        <w:rPr>
          <w:rStyle w:val="libcontent"/>
          <w:sz w:val="30"/>
          <w:szCs w:val="30"/>
        </w:rPr>
      </w:pPr>
    </w:p>
    <w:p w:rsidR="00AD7A68" w:rsidRPr="00570245" w:rsidRDefault="00AD7A68" w:rsidP="00AD7A68">
      <w:pPr>
        <w:ind w:firstLine="708"/>
        <w:jc w:val="both"/>
        <w:rPr>
          <w:b/>
          <w:sz w:val="30"/>
          <w:szCs w:val="30"/>
          <w:u w:val="single"/>
        </w:rPr>
      </w:pPr>
      <w:r w:rsidRPr="00570245">
        <w:rPr>
          <w:b/>
          <w:sz w:val="30"/>
          <w:szCs w:val="30"/>
          <w:u w:val="single"/>
        </w:rPr>
        <w:lastRenderedPageBreak/>
        <w:t>Акция «С заботой о безопасности малой Родины»</w:t>
      </w:r>
    </w:p>
    <w:p w:rsidR="00AD7A68" w:rsidRPr="00AD7A68" w:rsidRDefault="00AD7A68" w:rsidP="00AD7A68">
      <w:pPr>
        <w:ind w:firstLine="708"/>
        <w:jc w:val="both"/>
        <w:rPr>
          <w:b/>
        </w:rPr>
      </w:pPr>
    </w:p>
    <w:p w:rsidR="00AD7A68" w:rsidRDefault="00AD7A68" w:rsidP="00AD7A68">
      <w:pPr>
        <w:ind w:firstLine="567"/>
        <w:jc w:val="both"/>
        <w:rPr>
          <w:rStyle w:val="libcontent"/>
          <w:sz w:val="30"/>
          <w:szCs w:val="30"/>
        </w:rPr>
      </w:pPr>
      <w:r w:rsidRPr="00356889">
        <w:rPr>
          <w:rStyle w:val="libcontent"/>
          <w:sz w:val="30"/>
          <w:szCs w:val="30"/>
        </w:rPr>
        <w:t xml:space="preserve">В Гродненской области </w:t>
      </w:r>
      <w:r>
        <w:rPr>
          <w:rStyle w:val="libcontent"/>
          <w:sz w:val="30"/>
          <w:szCs w:val="30"/>
        </w:rPr>
        <w:t>проходит</w:t>
      </w:r>
      <w:r w:rsidRPr="00356889">
        <w:rPr>
          <w:rStyle w:val="libcontent"/>
          <w:sz w:val="30"/>
          <w:szCs w:val="30"/>
        </w:rPr>
        <w:t xml:space="preserve"> акция «С заботой о безопасности малой Родины». Мероприятия пройдут в два этапа: первый – с </w:t>
      </w:r>
      <w:r w:rsidRPr="00683440">
        <w:rPr>
          <w:rStyle w:val="libcontent"/>
          <w:b/>
          <w:sz w:val="30"/>
          <w:szCs w:val="30"/>
        </w:rPr>
        <w:t>1</w:t>
      </w:r>
      <w:r w:rsidRPr="00356889">
        <w:rPr>
          <w:rStyle w:val="libcontent"/>
          <w:sz w:val="30"/>
          <w:szCs w:val="30"/>
        </w:rPr>
        <w:t xml:space="preserve"> по </w:t>
      </w:r>
      <w:r w:rsidRPr="00683440">
        <w:rPr>
          <w:rStyle w:val="libcontent"/>
          <w:b/>
          <w:sz w:val="30"/>
          <w:szCs w:val="30"/>
        </w:rPr>
        <w:t>18 августа</w:t>
      </w:r>
      <w:r w:rsidRPr="00356889">
        <w:rPr>
          <w:rStyle w:val="libcontent"/>
          <w:sz w:val="30"/>
          <w:szCs w:val="30"/>
        </w:rPr>
        <w:t xml:space="preserve">, а второй – с </w:t>
      </w:r>
      <w:r w:rsidRPr="00683440">
        <w:rPr>
          <w:rStyle w:val="libcontent"/>
          <w:b/>
          <w:sz w:val="30"/>
          <w:szCs w:val="30"/>
        </w:rPr>
        <w:t xml:space="preserve">18 сентября </w:t>
      </w:r>
      <w:r w:rsidRPr="00356889">
        <w:rPr>
          <w:rStyle w:val="libcontent"/>
          <w:sz w:val="30"/>
          <w:szCs w:val="30"/>
        </w:rPr>
        <w:t xml:space="preserve">по </w:t>
      </w:r>
      <w:r w:rsidRPr="00683440">
        <w:rPr>
          <w:rStyle w:val="libcontent"/>
          <w:b/>
          <w:sz w:val="30"/>
          <w:szCs w:val="30"/>
        </w:rPr>
        <w:t>2 октября</w:t>
      </w:r>
      <w:r w:rsidRPr="00356889">
        <w:rPr>
          <w:rStyle w:val="libcontent"/>
          <w:sz w:val="30"/>
          <w:szCs w:val="30"/>
        </w:rPr>
        <w:t>.</w:t>
      </w:r>
    </w:p>
    <w:p w:rsidR="00AD7A68" w:rsidRDefault="00AD7A68" w:rsidP="00AD7A68">
      <w:pPr>
        <w:ind w:firstLine="709"/>
        <w:jc w:val="both"/>
        <w:rPr>
          <w:rStyle w:val="libcontent"/>
          <w:sz w:val="30"/>
          <w:szCs w:val="30"/>
        </w:rPr>
      </w:pPr>
      <w:r w:rsidRPr="00486870">
        <w:rPr>
          <w:sz w:val="30"/>
          <w:szCs w:val="30"/>
        </w:rPr>
        <w:t xml:space="preserve">Акция проводится в сельских населенных пунктах, городах, садовых товариществах с целью предупреждения пожаров по причине неосторожного обращения с огнем и гибели на них лиц пенсионного и пожилого возраста. </w:t>
      </w:r>
    </w:p>
    <w:p w:rsidR="00AD7A68" w:rsidRDefault="00AD7A68" w:rsidP="00AD7A68">
      <w:pPr>
        <w:ind w:firstLine="567"/>
        <w:jc w:val="both"/>
        <w:rPr>
          <w:rStyle w:val="libcontent"/>
          <w:sz w:val="30"/>
          <w:szCs w:val="30"/>
        </w:rPr>
      </w:pPr>
      <w:r w:rsidRPr="00356889">
        <w:rPr>
          <w:rStyle w:val="libcontent"/>
          <w:sz w:val="30"/>
          <w:szCs w:val="30"/>
        </w:rPr>
        <w:t xml:space="preserve">На открытых площадках перед сельскими клубами, возле сельсоветов и в парках </w:t>
      </w:r>
      <w:r>
        <w:rPr>
          <w:rStyle w:val="libcontent"/>
          <w:sz w:val="30"/>
          <w:szCs w:val="30"/>
        </w:rPr>
        <w:t>спасатели организуют</w:t>
      </w:r>
      <w:r w:rsidRPr="00356889">
        <w:rPr>
          <w:rStyle w:val="libcontent"/>
          <w:sz w:val="30"/>
          <w:szCs w:val="30"/>
        </w:rPr>
        <w:t xml:space="preserve"> игровые и спортивные зоны, показ пожарной аварийно-спасательной техники, обучающие площадки и фотозоны. Каждый сможет принять участие в тематической «Ярмарке Безопасности». Для участников будет организована концертная программа с выступлением коллективов художественной самодеятельности. Приглашаем всех присоединиться к нашей акции! Пусть ваш отдых будет запоминающимся и безопасным! </w:t>
      </w:r>
    </w:p>
    <w:p w:rsidR="00AD7A68" w:rsidRDefault="00AD7A68" w:rsidP="00570245">
      <w:pPr>
        <w:jc w:val="both"/>
        <w:rPr>
          <w:sz w:val="30"/>
          <w:szCs w:val="30"/>
        </w:rPr>
      </w:pPr>
    </w:p>
    <w:p w:rsidR="00AD7A68" w:rsidRPr="00570245" w:rsidRDefault="00AD7A68" w:rsidP="00AD7A68">
      <w:pPr>
        <w:ind w:firstLine="708"/>
        <w:jc w:val="both"/>
        <w:rPr>
          <w:b/>
          <w:bCs/>
          <w:sz w:val="30"/>
          <w:szCs w:val="30"/>
          <w:u w:val="single"/>
        </w:rPr>
      </w:pPr>
      <w:r w:rsidRPr="00570245">
        <w:rPr>
          <w:b/>
          <w:sz w:val="30"/>
          <w:szCs w:val="30"/>
          <w:u w:val="single"/>
        </w:rPr>
        <w:t xml:space="preserve">Акция </w:t>
      </w:r>
      <w:r w:rsidRPr="00570245">
        <w:rPr>
          <w:b/>
          <w:bCs/>
          <w:sz w:val="30"/>
          <w:szCs w:val="30"/>
          <w:u w:val="single"/>
        </w:rPr>
        <w:t>«В центре внимания – дети!»</w:t>
      </w:r>
    </w:p>
    <w:p w:rsidR="00AD7A68" w:rsidRDefault="00AD7A68" w:rsidP="00AD7A68">
      <w:pPr>
        <w:ind w:firstLine="708"/>
        <w:jc w:val="both"/>
        <w:rPr>
          <w:b/>
          <w:bCs/>
          <w:sz w:val="30"/>
          <w:szCs w:val="30"/>
        </w:rPr>
      </w:pPr>
    </w:p>
    <w:p w:rsidR="00AD7A68" w:rsidRPr="00AD7A68" w:rsidRDefault="00AD7A68" w:rsidP="00AD7A68">
      <w:pPr>
        <w:ind w:firstLine="567"/>
        <w:jc w:val="both"/>
        <w:rPr>
          <w:rStyle w:val="libcontent"/>
          <w:sz w:val="30"/>
          <w:szCs w:val="30"/>
        </w:rPr>
      </w:pPr>
      <w:r w:rsidRPr="00AD7A68">
        <w:rPr>
          <w:rStyle w:val="libcontent"/>
          <w:sz w:val="30"/>
          <w:szCs w:val="30"/>
        </w:rPr>
        <w:t>Чтобы привлечь внимание взрослых к проблеме детской шалости с огнем, снизить количество чрезвычайных ситуаций с участием детей</w:t>
      </w:r>
      <w:r>
        <w:rPr>
          <w:rStyle w:val="libcontent"/>
          <w:sz w:val="30"/>
          <w:szCs w:val="30"/>
        </w:rPr>
        <w:t xml:space="preserve"> в </w:t>
      </w:r>
      <w:r w:rsidRPr="00AD7A68">
        <w:rPr>
          <w:rStyle w:val="libcontent"/>
          <w:sz w:val="30"/>
          <w:szCs w:val="30"/>
        </w:rPr>
        <w:t xml:space="preserve">преддверии нового учебного года </w:t>
      </w:r>
      <w:r w:rsidRPr="008609AA">
        <w:rPr>
          <w:sz w:val="30"/>
          <w:szCs w:val="30"/>
        </w:rPr>
        <w:t xml:space="preserve">с </w:t>
      </w:r>
      <w:r w:rsidRPr="00683440">
        <w:rPr>
          <w:b/>
          <w:sz w:val="30"/>
          <w:szCs w:val="30"/>
        </w:rPr>
        <w:t>21 августа</w:t>
      </w:r>
      <w:r w:rsidRPr="008609AA">
        <w:rPr>
          <w:sz w:val="30"/>
          <w:szCs w:val="30"/>
        </w:rPr>
        <w:t xml:space="preserve"> по</w:t>
      </w:r>
      <w:r>
        <w:rPr>
          <w:sz w:val="30"/>
          <w:szCs w:val="30"/>
        </w:rPr>
        <w:t xml:space="preserve"> </w:t>
      </w:r>
      <w:r w:rsidRPr="00683440">
        <w:rPr>
          <w:b/>
          <w:sz w:val="30"/>
          <w:szCs w:val="30"/>
        </w:rPr>
        <w:t>15 сентября</w:t>
      </w:r>
      <w:r>
        <w:rPr>
          <w:rStyle w:val="libcontent"/>
        </w:rPr>
        <w:t xml:space="preserve"> </w:t>
      </w:r>
      <w:r>
        <w:rPr>
          <w:rStyle w:val="libcontent"/>
          <w:sz w:val="30"/>
          <w:szCs w:val="30"/>
        </w:rPr>
        <w:t xml:space="preserve">в области </w:t>
      </w:r>
      <w:r w:rsidRPr="00AD7A68">
        <w:rPr>
          <w:rStyle w:val="libcontent"/>
          <w:sz w:val="30"/>
          <w:szCs w:val="30"/>
        </w:rPr>
        <w:t xml:space="preserve">стартует акция МЧС «В центре внимания </w:t>
      </w:r>
      <w:r w:rsidRPr="00356889">
        <w:rPr>
          <w:rStyle w:val="libcontent"/>
          <w:sz w:val="30"/>
          <w:szCs w:val="30"/>
        </w:rPr>
        <w:t>–</w:t>
      </w:r>
      <w:r w:rsidRPr="00AD7A68">
        <w:rPr>
          <w:rStyle w:val="libcontent"/>
          <w:sz w:val="30"/>
          <w:szCs w:val="30"/>
        </w:rPr>
        <w:t xml:space="preserve"> дети!».</w:t>
      </w:r>
    </w:p>
    <w:p w:rsidR="00AD7A68" w:rsidRPr="00AD7A68" w:rsidRDefault="00AD7A68" w:rsidP="00AD7A68">
      <w:pPr>
        <w:ind w:firstLine="567"/>
        <w:jc w:val="both"/>
        <w:rPr>
          <w:rStyle w:val="libcontent"/>
          <w:sz w:val="30"/>
          <w:szCs w:val="30"/>
        </w:rPr>
      </w:pPr>
      <w:r w:rsidRPr="00AD7A68">
        <w:rPr>
          <w:rStyle w:val="libcontent"/>
          <w:sz w:val="30"/>
          <w:szCs w:val="30"/>
        </w:rPr>
        <w:t>Спасатели отправятся на школьные ярмарки, в магазины детских и канцелярских товаров, а затем – в школы и сады, чтобы еще раз напомнить взрослым и детям о важности соблюдения правил безопасности.</w:t>
      </w:r>
    </w:p>
    <w:sectPr w:rsidR="00AD7A68" w:rsidRPr="00AD7A68" w:rsidSect="00EA5437">
      <w:headerReference w:type="even" r:id="rId8"/>
      <w:headerReference w:type="default" r:id="rId9"/>
      <w:pgSz w:w="11906" w:h="16838"/>
      <w:pgMar w:top="107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18" w:rsidRDefault="00701C18">
      <w:r>
        <w:separator/>
      </w:r>
    </w:p>
  </w:endnote>
  <w:endnote w:type="continuationSeparator" w:id="1">
    <w:p w:rsidR="00701C18" w:rsidRDefault="00701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s702Cyril B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18" w:rsidRDefault="00701C18">
      <w:r>
        <w:separator/>
      </w:r>
    </w:p>
  </w:footnote>
  <w:footnote w:type="continuationSeparator" w:id="1">
    <w:p w:rsidR="00701C18" w:rsidRDefault="00701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CDD" w:rsidRDefault="003A3CDD" w:rsidP="00FF0A7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3A3CDD" w:rsidRDefault="003A3CD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CDD" w:rsidRDefault="003A3CDD" w:rsidP="00FF0A7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B6587">
      <w:rPr>
        <w:rStyle w:val="ae"/>
        <w:noProof/>
      </w:rPr>
      <w:t>2</w:t>
    </w:r>
    <w:r>
      <w:rPr>
        <w:rStyle w:val="ae"/>
      </w:rPr>
      <w:fldChar w:fldCharType="end"/>
    </w:r>
  </w:p>
  <w:p w:rsidR="003A3CDD" w:rsidRDefault="003A3CD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301A"/>
    <w:multiLevelType w:val="multilevel"/>
    <w:tmpl w:val="3E8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67D7"/>
    <w:multiLevelType w:val="hybridMultilevel"/>
    <w:tmpl w:val="3FB2044A"/>
    <w:lvl w:ilvl="0" w:tplc="C62C07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32536B"/>
    <w:multiLevelType w:val="hybridMultilevel"/>
    <w:tmpl w:val="A2483A06"/>
    <w:lvl w:ilvl="0" w:tplc="65EC89A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FF000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ECB6DE2"/>
    <w:multiLevelType w:val="hybridMultilevel"/>
    <w:tmpl w:val="815E53AE"/>
    <w:lvl w:ilvl="0" w:tplc="9E0EF4B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F1BC7254">
      <w:numFmt w:val="none"/>
      <w:lvlText w:val=""/>
      <w:lvlJc w:val="left"/>
      <w:pPr>
        <w:tabs>
          <w:tab w:val="num" w:pos="360"/>
        </w:tabs>
      </w:pPr>
    </w:lvl>
    <w:lvl w:ilvl="2" w:tplc="7D9C2AC8">
      <w:numFmt w:val="none"/>
      <w:lvlText w:val=""/>
      <w:lvlJc w:val="left"/>
      <w:pPr>
        <w:tabs>
          <w:tab w:val="num" w:pos="360"/>
        </w:tabs>
      </w:pPr>
    </w:lvl>
    <w:lvl w:ilvl="3" w:tplc="991AE83E">
      <w:numFmt w:val="none"/>
      <w:lvlText w:val=""/>
      <w:lvlJc w:val="left"/>
      <w:pPr>
        <w:tabs>
          <w:tab w:val="num" w:pos="360"/>
        </w:tabs>
      </w:pPr>
    </w:lvl>
    <w:lvl w:ilvl="4" w:tplc="1AB862E0">
      <w:numFmt w:val="none"/>
      <w:lvlText w:val=""/>
      <w:lvlJc w:val="left"/>
      <w:pPr>
        <w:tabs>
          <w:tab w:val="num" w:pos="360"/>
        </w:tabs>
      </w:pPr>
    </w:lvl>
    <w:lvl w:ilvl="5" w:tplc="847639EA">
      <w:numFmt w:val="none"/>
      <w:lvlText w:val=""/>
      <w:lvlJc w:val="left"/>
      <w:pPr>
        <w:tabs>
          <w:tab w:val="num" w:pos="360"/>
        </w:tabs>
      </w:pPr>
    </w:lvl>
    <w:lvl w:ilvl="6" w:tplc="4CA832EA">
      <w:numFmt w:val="none"/>
      <w:lvlText w:val=""/>
      <w:lvlJc w:val="left"/>
      <w:pPr>
        <w:tabs>
          <w:tab w:val="num" w:pos="360"/>
        </w:tabs>
      </w:pPr>
    </w:lvl>
    <w:lvl w:ilvl="7" w:tplc="AF5837A8">
      <w:numFmt w:val="none"/>
      <w:lvlText w:val=""/>
      <w:lvlJc w:val="left"/>
      <w:pPr>
        <w:tabs>
          <w:tab w:val="num" w:pos="360"/>
        </w:tabs>
      </w:pPr>
    </w:lvl>
    <w:lvl w:ilvl="8" w:tplc="AEC66C7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BE4"/>
    <w:rsid w:val="0000024F"/>
    <w:rsid w:val="0000046D"/>
    <w:rsid w:val="00000AAC"/>
    <w:rsid w:val="000011AD"/>
    <w:rsid w:val="00003059"/>
    <w:rsid w:val="000045B5"/>
    <w:rsid w:val="000117E0"/>
    <w:rsid w:val="00011CAA"/>
    <w:rsid w:val="0001240C"/>
    <w:rsid w:val="00012DB6"/>
    <w:rsid w:val="00014F2A"/>
    <w:rsid w:val="00015674"/>
    <w:rsid w:val="000160E8"/>
    <w:rsid w:val="00017231"/>
    <w:rsid w:val="00017F2F"/>
    <w:rsid w:val="000218C8"/>
    <w:rsid w:val="000262FF"/>
    <w:rsid w:val="00027D9D"/>
    <w:rsid w:val="00032838"/>
    <w:rsid w:val="00034797"/>
    <w:rsid w:val="00035F26"/>
    <w:rsid w:val="00041BE6"/>
    <w:rsid w:val="0004393C"/>
    <w:rsid w:val="0004508C"/>
    <w:rsid w:val="00046BB3"/>
    <w:rsid w:val="00047076"/>
    <w:rsid w:val="000521F5"/>
    <w:rsid w:val="00055CCB"/>
    <w:rsid w:val="00057107"/>
    <w:rsid w:val="00060DCC"/>
    <w:rsid w:val="00061780"/>
    <w:rsid w:val="00062FA0"/>
    <w:rsid w:val="00064B45"/>
    <w:rsid w:val="00064EEA"/>
    <w:rsid w:val="00066967"/>
    <w:rsid w:val="00072C08"/>
    <w:rsid w:val="00076ECF"/>
    <w:rsid w:val="00081C66"/>
    <w:rsid w:val="00086BB3"/>
    <w:rsid w:val="00087FB9"/>
    <w:rsid w:val="00091BC3"/>
    <w:rsid w:val="0009275D"/>
    <w:rsid w:val="00092BDA"/>
    <w:rsid w:val="00092DDA"/>
    <w:rsid w:val="000942EE"/>
    <w:rsid w:val="000A0BAA"/>
    <w:rsid w:val="000A1A43"/>
    <w:rsid w:val="000A24BF"/>
    <w:rsid w:val="000A56FB"/>
    <w:rsid w:val="000A75DD"/>
    <w:rsid w:val="000B1694"/>
    <w:rsid w:val="000B28A9"/>
    <w:rsid w:val="000B7B0C"/>
    <w:rsid w:val="000C06D0"/>
    <w:rsid w:val="000C308F"/>
    <w:rsid w:val="000C39B6"/>
    <w:rsid w:val="000C4086"/>
    <w:rsid w:val="000D40CC"/>
    <w:rsid w:val="000D49AE"/>
    <w:rsid w:val="000D6ADE"/>
    <w:rsid w:val="000D75DA"/>
    <w:rsid w:val="000E3209"/>
    <w:rsid w:val="000E35B3"/>
    <w:rsid w:val="000E3AF3"/>
    <w:rsid w:val="000E4FAD"/>
    <w:rsid w:val="000E7C55"/>
    <w:rsid w:val="000F3622"/>
    <w:rsid w:val="000F7051"/>
    <w:rsid w:val="00101239"/>
    <w:rsid w:val="0010191B"/>
    <w:rsid w:val="0011250C"/>
    <w:rsid w:val="001140CA"/>
    <w:rsid w:val="001162F5"/>
    <w:rsid w:val="00120295"/>
    <w:rsid w:val="001234A5"/>
    <w:rsid w:val="00123868"/>
    <w:rsid w:val="0012457A"/>
    <w:rsid w:val="00124756"/>
    <w:rsid w:val="00125632"/>
    <w:rsid w:val="0012746E"/>
    <w:rsid w:val="001324EC"/>
    <w:rsid w:val="00132A6F"/>
    <w:rsid w:val="00135559"/>
    <w:rsid w:val="00136FE8"/>
    <w:rsid w:val="0014286C"/>
    <w:rsid w:val="00142F1A"/>
    <w:rsid w:val="001460F7"/>
    <w:rsid w:val="001461F0"/>
    <w:rsid w:val="00147061"/>
    <w:rsid w:val="00150445"/>
    <w:rsid w:val="00152C67"/>
    <w:rsid w:val="00152DC4"/>
    <w:rsid w:val="0015494F"/>
    <w:rsid w:val="00154B3F"/>
    <w:rsid w:val="00155484"/>
    <w:rsid w:val="00161B16"/>
    <w:rsid w:val="0016213F"/>
    <w:rsid w:val="0016502D"/>
    <w:rsid w:val="00165081"/>
    <w:rsid w:val="001655E9"/>
    <w:rsid w:val="001658D3"/>
    <w:rsid w:val="0016794D"/>
    <w:rsid w:val="00180B40"/>
    <w:rsid w:val="001858B3"/>
    <w:rsid w:val="00186474"/>
    <w:rsid w:val="0019482F"/>
    <w:rsid w:val="00197F33"/>
    <w:rsid w:val="001A7DA9"/>
    <w:rsid w:val="001B00A2"/>
    <w:rsid w:val="001B0B93"/>
    <w:rsid w:val="001B26F7"/>
    <w:rsid w:val="001B39EF"/>
    <w:rsid w:val="001C0427"/>
    <w:rsid w:val="001D19E3"/>
    <w:rsid w:val="001D463E"/>
    <w:rsid w:val="001D6A82"/>
    <w:rsid w:val="001D6C6B"/>
    <w:rsid w:val="001D6D64"/>
    <w:rsid w:val="001E11BB"/>
    <w:rsid w:val="001E1292"/>
    <w:rsid w:val="001E27C4"/>
    <w:rsid w:val="001E68E7"/>
    <w:rsid w:val="001E6A84"/>
    <w:rsid w:val="001E6C68"/>
    <w:rsid w:val="001E7234"/>
    <w:rsid w:val="001F5136"/>
    <w:rsid w:val="001F51D3"/>
    <w:rsid w:val="001F5485"/>
    <w:rsid w:val="001F55FF"/>
    <w:rsid w:val="001F596D"/>
    <w:rsid w:val="001F73AB"/>
    <w:rsid w:val="00200A6D"/>
    <w:rsid w:val="00204E8F"/>
    <w:rsid w:val="00204F02"/>
    <w:rsid w:val="002072FF"/>
    <w:rsid w:val="0021051D"/>
    <w:rsid w:val="002114DA"/>
    <w:rsid w:val="00211DF2"/>
    <w:rsid w:val="00212249"/>
    <w:rsid w:val="00213D58"/>
    <w:rsid w:val="002144F1"/>
    <w:rsid w:val="002149C8"/>
    <w:rsid w:val="0021628A"/>
    <w:rsid w:val="00217FD0"/>
    <w:rsid w:val="00221FD1"/>
    <w:rsid w:val="00223037"/>
    <w:rsid w:val="00223B71"/>
    <w:rsid w:val="0022543F"/>
    <w:rsid w:val="00225692"/>
    <w:rsid w:val="00226202"/>
    <w:rsid w:val="0022675C"/>
    <w:rsid w:val="002275D3"/>
    <w:rsid w:val="002307AE"/>
    <w:rsid w:val="00231A19"/>
    <w:rsid w:val="00234FB9"/>
    <w:rsid w:val="002357DC"/>
    <w:rsid w:val="002426A7"/>
    <w:rsid w:val="00244525"/>
    <w:rsid w:val="0024579E"/>
    <w:rsid w:val="002477A0"/>
    <w:rsid w:val="002502B6"/>
    <w:rsid w:val="00251D4C"/>
    <w:rsid w:val="002540AF"/>
    <w:rsid w:val="00254D52"/>
    <w:rsid w:val="00254D72"/>
    <w:rsid w:val="002555E6"/>
    <w:rsid w:val="00255A9F"/>
    <w:rsid w:val="00255E58"/>
    <w:rsid w:val="00256C9B"/>
    <w:rsid w:val="00256E8A"/>
    <w:rsid w:val="00260055"/>
    <w:rsid w:val="00261871"/>
    <w:rsid w:val="00265154"/>
    <w:rsid w:val="002666CE"/>
    <w:rsid w:val="002671D0"/>
    <w:rsid w:val="00273B7C"/>
    <w:rsid w:val="00280FAF"/>
    <w:rsid w:val="002828D7"/>
    <w:rsid w:val="00284BAA"/>
    <w:rsid w:val="002861FE"/>
    <w:rsid w:val="0029160B"/>
    <w:rsid w:val="002933AD"/>
    <w:rsid w:val="00297C04"/>
    <w:rsid w:val="002A00C5"/>
    <w:rsid w:val="002B0B3A"/>
    <w:rsid w:val="002B4E50"/>
    <w:rsid w:val="002B626D"/>
    <w:rsid w:val="002B679D"/>
    <w:rsid w:val="002C04D5"/>
    <w:rsid w:val="002C09BE"/>
    <w:rsid w:val="002C19A0"/>
    <w:rsid w:val="002C3E0B"/>
    <w:rsid w:val="002C4448"/>
    <w:rsid w:val="002D3E2D"/>
    <w:rsid w:val="002D5939"/>
    <w:rsid w:val="002D5DD2"/>
    <w:rsid w:val="002D5F29"/>
    <w:rsid w:val="002E0D08"/>
    <w:rsid w:val="002E0E7A"/>
    <w:rsid w:val="002E16AD"/>
    <w:rsid w:val="002F0359"/>
    <w:rsid w:val="002F21CE"/>
    <w:rsid w:val="002F2A8E"/>
    <w:rsid w:val="002F428F"/>
    <w:rsid w:val="003136D9"/>
    <w:rsid w:val="0031762E"/>
    <w:rsid w:val="003212FC"/>
    <w:rsid w:val="003219EF"/>
    <w:rsid w:val="00321FF2"/>
    <w:rsid w:val="00322D7F"/>
    <w:rsid w:val="003233D2"/>
    <w:rsid w:val="00323EA8"/>
    <w:rsid w:val="00324DB5"/>
    <w:rsid w:val="0032708D"/>
    <w:rsid w:val="00334AD0"/>
    <w:rsid w:val="00335A2B"/>
    <w:rsid w:val="003377BC"/>
    <w:rsid w:val="0034470A"/>
    <w:rsid w:val="0034584B"/>
    <w:rsid w:val="00346F9B"/>
    <w:rsid w:val="00350482"/>
    <w:rsid w:val="00355B08"/>
    <w:rsid w:val="00355B16"/>
    <w:rsid w:val="00361503"/>
    <w:rsid w:val="003618F0"/>
    <w:rsid w:val="003622E4"/>
    <w:rsid w:val="003638AE"/>
    <w:rsid w:val="00373711"/>
    <w:rsid w:val="003752BB"/>
    <w:rsid w:val="0038288D"/>
    <w:rsid w:val="00383A1F"/>
    <w:rsid w:val="00386D27"/>
    <w:rsid w:val="003871F6"/>
    <w:rsid w:val="0038761D"/>
    <w:rsid w:val="0039705F"/>
    <w:rsid w:val="003A09E5"/>
    <w:rsid w:val="003A0D97"/>
    <w:rsid w:val="003A1991"/>
    <w:rsid w:val="003A3CDD"/>
    <w:rsid w:val="003A3DDC"/>
    <w:rsid w:val="003A577D"/>
    <w:rsid w:val="003A7930"/>
    <w:rsid w:val="003B3270"/>
    <w:rsid w:val="003B45C4"/>
    <w:rsid w:val="003B6A9C"/>
    <w:rsid w:val="003C2567"/>
    <w:rsid w:val="003C4C7D"/>
    <w:rsid w:val="003C4CBA"/>
    <w:rsid w:val="003E3BBD"/>
    <w:rsid w:val="003E4B69"/>
    <w:rsid w:val="003E5765"/>
    <w:rsid w:val="003F07DD"/>
    <w:rsid w:val="003F2AE5"/>
    <w:rsid w:val="003F2AF3"/>
    <w:rsid w:val="003F2D1A"/>
    <w:rsid w:val="003F3A77"/>
    <w:rsid w:val="003F5973"/>
    <w:rsid w:val="004045A7"/>
    <w:rsid w:val="00404F1F"/>
    <w:rsid w:val="004068CD"/>
    <w:rsid w:val="00412FF9"/>
    <w:rsid w:val="00414145"/>
    <w:rsid w:val="004148FD"/>
    <w:rsid w:val="004153DC"/>
    <w:rsid w:val="00424272"/>
    <w:rsid w:val="00424281"/>
    <w:rsid w:val="00424F19"/>
    <w:rsid w:val="00430FEF"/>
    <w:rsid w:val="00431BBE"/>
    <w:rsid w:val="00437728"/>
    <w:rsid w:val="00452C28"/>
    <w:rsid w:val="00455D0A"/>
    <w:rsid w:val="00456E9D"/>
    <w:rsid w:val="004661BF"/>
    <w:rsid w:val="00467383"/>
    <w:rsid w:val="0047257E"/>
    <w:rsid w:val="00473B35"/>
    <w:rsid w:val="00473EFD"/>
    <w:rsid w:val="00475045"/>
    <w:rsid w:val="004751BF"/>
    <w:rsid w:val="00476712"/>
    <w:rsid w:val="00482236"/>
    <w:rsid w:val="004838B6"/>
    <w:rsid w:val="00490C58"/>
    <w:rsid w:val="00491EB7"/>
    <w:rsid w:val="00493DBC"/>
    <w:rsid w:val="004956CD"/>
    <w:rsid w:val="0049792C"/>
    <w:rsid w:val="004A1881"/>
    <w:rsid w:val="004A202F"/>
    <w:rsid w:val="004A4367"/>
    <w:rsid w:val="004A4DE0"/>
    <w:rsid w:val="004A5B3A"/>
    <w:rsid w:val="004C09A8"/>
    <w:rsid w:val="004C1AED"/>
    <w:rsid w:val="004C2AA6"/>
    <w:rsid w:val="004C6ADB"/>
    <w:rsid w:val="004D0D61"/>
    <w:rsid w:val="004D2859"/>
    <w:rsid w:val="004D42EF"/>
    <w:rsid w:val="004D4CD5"/>
    <w:rsid w:val="004D6516"/>
    <w:rsid w:val="004D75FC"/>
    <w:rsid w:val="004D7C15"/>
    <w:rsid w:val="004E3AFF"/>
    <w:rsid w:val="004E64E9"/>
    <w:rsid w:val="004E7EED"/>
    <w:rsid w:val="004F19FF"/>
    <w:rsid w:val="004F3276"/>
    <w:rsid w:val="004F362B"/>
    <w:rsid w:val="004F36B1"/>
    <w:rsid w:val="004F55A3"/>
    <w:rsid w:val="004F7911"/>
    <w:rsid w:val="004F79BC"/>
    <w:rsid w:val="00502325"/>
    <w:rsid w:val="00502FB6"/>
    <w:rsid w:val="00504085"/>
    <w:rsid w:val="0050433B"/>
    <w:rsid w:val="00504385"/>
    <w:rsid w:val="00511F33"/>
    <w:rsid w:val="0051426C"/>
    <w:rsid w:val="005231F2"/>
    <w:rsid w:val="00525D23"/>
    <w:rsid w:val="00526E80"/>
    <w:rsid w:val="00531405"/>
    <w:rsid w:val="00533C20"/>
    <w:rsid w:val="00533CFE"/>
    <w:rsid w:val="0054265D"/>
    <w:rsid w:val="00542C52"/>
    <w:rsid w:val="00546220"/>
    <w:rsid w:val="005517A8"/>
    <w:rsid w:val="005522F1"/>
    <w:rsid w:val="00554DDA"/>
    <w:rsid w:val="005606F3"/>
    <w:rsid w:val="005624C2"/>
    <w:rsid w:val="00565A82"/>
    <w:rsid w:val="00567E31"/>
    <w:rsid w:val="00570245"/>
    <w:rsid w:val="00571E3F"/>
    <w:rsid w:val="005724C9"/>
    <w:rsid w:val="00581F2F"/>
    <w:rsid w:val="005821A8"/>
    <w:rsid w:val="00583A02"/>
    <w:rsid w:val="005845D3"/>
    <w:rsid w:val="00584AEF"/>
    <w:rsid w:val="00595560"/>
    <w:rsid w:val="00595C4E"/>
    <w:rsid w:val="0059609B"/>
    <w:rsid w:val="0059702C"/>
    <w:rsid w:val="00597AF0"/>
    <w:rsid w:val="00597EF3"/>
    <w:rsid w:val="005A2BEE"/>
    <w:rsid w:val="005A4AC8"/>
    <w:rsid w:val="005A5D99"/>
    <w:rsid w:val="005A67D2"/>
    <w:rsid w:val="005B16FC"/>
    <w:rsid w:val="005B1FAD"/>
    <w:rsid w:val="005B2096"/>
    <w:rsid w:val="005B27E2"/>
    <w:rsid w:val="005B5502"/>
    <w:rsid w:val="005B56A9"/>
    <w:rsid w:val="005B652E"/>
    <w:rsid w:val="005C425D"/>
    <w:rsid w:val="005C68FD"/>
    <w:rsid w:val="005D05E6"/>
    <w:rsid w:val="005D5AC5"/>
    <w:rsid w:val="005D6FEE"/>
    <w:rsid w:val="005E1298"/>
    <w:rsid w:val="005E2E08"/>
    <w:rsid w:val="005E3205"/>
    <w:rsid w:val="005E456D"/>
    <w:rsid w:val="005E786C"/>
    <w:rsid w:val="005F2539"/>
    <w:rsid w:val="005F2AC3"/>
    <w:rsid w:val="005F457A"/>
    <w:rsid w:val="005F5C8C"/>
    <w:rsid w:val="00600574"/>
    <w:rsid w:val="006034E7"/>
    <w:rsid w:val="00604BE1"/>
    <w:rsid w:val="006053A3"/>
    <w:rsid w:val="00607834"/>
    <w:rsid w:val="00623290"/>
    <w:rsid w:val="00624979"/>
    <w:rsid w:val="00626C39"/>
    <w:rsid w:val="00630843"/>
    <w:rsid w:val="0063088E"/>
    <w:rsid w:val="00637D59"/>
    <w:rsid w:val="00640058"/>
    <w:rsid w:val="00641F21"/>
    <w:rsid w:val="00643BC0"/>
    <w:rsid w:val="00650744"/>
    <w:rsid w:val="00653185"/>
    <w:rsid w:val="00653972"/>
    <w:rsid w:val="00654BC0"/>
    <w:rsid w:val="00656B86"/>
    <w:rsid w:val="006709B4"/>
    <w:rsid w:val="00673646"/>
    <w:rsid w:val="00676276"/>
    <w:rsid w:val="00677C68"/>
    <w:rsid w:val="00683440"/>
    <w:rsid w:val="006837B4"/>
    <w:rsid w:val="00686B28"/>
    <w:rsid w:val="00687696"/>
    <w:rsid w:val="00691CE8"/>
    <w:rsid w:val="00691DD0"/>
    <w:rsid w:val="00695C6E"/>
    <w:rsid w:val="006A0BEB"/>
    <w:rsid w:val="006A131A"/>
    <w:rsid w:val="006A506C"/>
    <w:rsid w:val="006A6455"/>
    <w:rsid w:val="006A739B"/>
    <w:rsid w:val="006B0F4A"/>
    <w:rsid w:val="006B5109"/>
    <w:rsid w:val="006C589C"/>
    <w:rsid w:val="006C6567"/>
    <w:rsid w:val="006D0631"/>
    <w:rsid w:val="006D1AC4"/>
    <w:rsid w:val="006D2149"/>
    <w:rsid w:val="006D3D22"/>
    <w:rsid w:val="006D44E9"/>
    <w:rsid w:val="006D4E4D"/>
    <w:rsid w:val="006D5A5D"/>
    <w:rsid w:val="006E0618"/>
    <w:rsid w:val="006E0DDA"/>
    <w:rsid w:val="006E3027"/>
    <w:rsid w:val="006E6243"/>
    <w:rsid w:val="006F02D5"/>
    <w:rsid w:val="006F0C5F"/>
    <w:rsid w:val="006F0DAD"/>
    <w:rsid w:val="006F1CAD"/>
    <w:rsid w:val="006F39A7"/>
    <w:rsid w:val="006F3A30"/>
    <w:rsid w:val="006F55FD"/>
    <w:rsid w:val="006F5892"/>
    <w:rsid w:val="006F7587"/>
    <w:rsid w:val="00701C18"/>
    <w:rsid w:val="0071330D"/>
    <w:rsid w:val="007136B7"/>
    <w:rsid w:val="00716AF9"/>
    <w:rsid w:val="00720EEF"/>
    <w:rsid w:val="00721869"/>
    <w:rsid w:val="00722F07"/>
    <w:rsid w:val="00724268"/>
    <w:rsid w:val="00730DF8"/>
    <w:rsid w:val="00734FE1"/>
    <w:rsid w:val="00737E57"/>
    <w:rsid w:val="0074321C"/>
    <w:rsid w:val="00744CA6"/>
    <w:rsid w:val="007472F3"/>
    <w:rsid w:val="007506E6"/>
    <w:rsid w:val="00752147"/>
    <w:rsid w:val="00754B85"/>
    <w:rsid w:val="0075580B"/>
    <w:rsid w:val="00755D6F"/>
    <w:rsid w:val="007616AE"/>
    <w:rsid w:val="0076215C"/>
    <w:rsid w:val="007624B7"/>
    <w:rsid w:val="00764DEB"/>
    <w:rsid w:val="00765BCC"/>
    <w:rsid w:val="00766C5E"/>
    <w:rsid w:val="00767DD6"/>
    <w:rsid w:val="00773D0A"/>
    <w:rsid w:val="00775A94"/>
    <w:rsid w:val="00775F69"/>
    <w:rsid w:val="00783018"/>
    <w:rsid w:val="0078494A"/>
    <w:rsid w:val="00786DE6"/>
    <w:rsid w:val="00791766"/>
    <w:rsid w:val="00795C4C"/>
    <w:rsid w:val="007A1A9E"/>
    <w:rsid w:val="007A49DA"/>
    <w:rsid w:val="007A5EDA"/>
    <w:rsid w:val="007A6DB0"/>
    <w:rsid w:val="007B5A7C"/>
    <w:rsid w:val="007B6DC8"/>
    <w:rsid w:val="007C1AA6"/>
    <w:rsid w:val="007C48A3"/>
    <w:rsid w:val="007C66E3"/>
    <w:rsid w:val="007D412E"/>
    <w:rsid w:val="007D5E76"/>
    <w:rsid w:val="007D7E99"/>
    <w:rsid w:val="007E147D"/>
    <w:rsid w:val="007E6418"/>
    <w:rsid w:val="007E699F"/>
    <w:rsid w:val="007F0FDA"/>
    <w:rsid w:val="007F11BA"/>
    <w:rsid w:val="007F550D"/>
    <w:rsid w:val="007F6FFE"/>
    <w:rsid w:val="00800268"/>
    <w:rsid w:val="00804D07"/>
    <w:rsid w:val="00805C18"/>
    <w:rsid w:val="008073ED"/>
    <w:rsid w:val="00810231"/>
    <w:rsid w:val="008102F3"/>
    <w:rsid w:val="00820634"/>
    <w:rsid w:val="008220DF"/>
    <w:rsid w:val="00822D1E"/>
    <w:rsid w:val="00825E45"/>
    <w:rsid w:val="00830A44"/>
    <w:rsid w:val="008311A5"/>
    <w:rsid w:val="0083253E"/>
    <w:rsid w:val="00834671"/>
    <w:rsid w:val="00837D1C"/>
    <w:rsid w:val="00840118"/>
    <w:rsid w:val="00840369"/>
    <w:rsid w:val="008418E7"/>
    <w:rsid w:val="0084216B"/>
    <w:rsid w:val="00844765"/>
    <w:rsid w:val="00845CF3"/>
    <w:rsid w:val="008603E1"/>
    <w:rsid w:val="00861E8A"/>
    <w:rsid w:val="00864267"/>
    <w:rsid w:val="00864EE2"/>
    <w:rsid w:val="008733DB"/>
    <w:rsid w:val="00875628"/>
    <w:rsid w:val="0088011C"/>
    <w:rsid w:val="00880A30"/>
    <w:rsid w:val="0088134F"/>
    <w:rsid w:val="008838FC"/>
    <w:rsid w:val="0088443F"/>
    <w:rsid w:val="008846A8"/>
    <w:rsid w:val="0089066C"/>
    <w:rsid w:val="00894E15"/>
    <w:rsid w:val="00895545"/>
    <w:rsid w:val="00895C93"/>
    <w:rsid w:val="00896F32"/>
    <w:rsid w:val="008975F8"/>
    <w:rsid w:val="008A234F"/>
    <w:rsid w:val="008A2FF0"/>
    <w:rsid w:val="008A3968"/>
    <w:rsid w:val="008A4D85"/>
    <w:rsid w:val="008A7166"/>
    <w:rsid w:val="008A7522"/>
    <w:rsid w:val="008B00FA"/>
    <w:rsid w:val="008B1857"/>
    <w:rsid w:val="008B2ED9"/>
    <w:rsid w:val="008B7482"/>
    <w:rsid w:val="008B7F71"/>
    <w:rsid w:val="008C0E79"/>
    <w:rsid w:val="008C0F44"/>
    <w:rsid w:val="008C2CDF"/>
    <w:rsid w:val="008C51A5"/>
    <w:rsid w:val="008C5CD3"/>
    <w:rsid w:val="008C6053"/>
    <w:rsid w:val="008C728E"/>
    <w:rsid w:val="008C783C"/>
    <w:rsid w:val="008C7E03"/>
    <w:rsid w:val="008E1A65"/>
    <w:rsid w:val="008F22E6"/>
    <w:rsid w:val="008F2627"/>
    <w:rsid w:val="008F34F7"/>
    <w:rsid w:val="008F4319"/>
    <w:rsid w:val="0090051B"/>
    <w:rsid w:val="00905626"/>
    <w:rsid w:val="00906452"/>
    <w:rsid w:val="00906EB1"/>
    <w:rsid w:val="009071D4"/>
    <w:rsid w:val="00907E97"/>
    <w:rsid w:val="00912FFE"/>
    <w:rsid w:val="00914C5A"/>
    <w:rsid w:val="009166C8"/>
    <w:rsid w:val="00916D6E"/>
    <w:rsid w:val="00917221"/>
    <w:rsid w:val="00917729"/>
    <w:rsid w:val="00917A97"/>
    <w:rsid w:val="009200AE"/>
    <w:rsid w:val="00921263"/>
    <w:rsid w:val="00922265"/>
    <w:rsid w:val="00924C81"/>
    <w:rsid w:val="0092575F"/>
    <w:rsid w:val="00925AE1"/>
    <w:rsid w:val="00925C3E"/>
    <w:rsid w:val="00927F2B"/>
    <w:rsid w:val="00937264"/>
    <w:rsid w:val="00937880"/>
    <w:rsid w:val="009379FC"/>
    <w:rsid w:val="00940F4A"/>
    <w:rsid w:val="00941A79"/>
    <w:rsid w:val="00942268"/>
    <w:rsid w:val="00942DAE"/>
    <w:rsid w:val="0094441C"/>
    <w:rsid w:val="00944788"/>
    <w:rsid w:val="00947A9B"/>
    <w:rsid w:val="0095033A"/>
    <w:rsid w:val="00950EF6"/>
    <w:rsid w:val="0095220E"/>
    <w:rsid w:val="00952F27"/>
    <w:rsid w:val="009615BD"/>
    <w:rsid w:val="00961671"/>
    <w:rsid w:val="009641C5"/>
    <w:rsid w:val="00964FEF"/>
    <w:rsid w:val="00965B7B"/>
    <w:rsid w:val="009666D9"/>
    <w:rsid w:val="00971335"/>
    <w:rsid w:val="00971538"/>
    <w:rsid w:val="0097327E"/>
    <w:rsid w:val="00973EF7"/>
    <w:rsid w:val="0097415B"/>
    <w:rsid w:val="0097630C"/>
    <w:rsid w:val="00981C23"/>
    <w:rsid w:val="00982C9F"/>
    <w:rsid w:val="009837DF"/>
    <w:rsid w:val="0098398E"/>
    <w:rsid w:val="00987324"/>
    <w:rsid w:val="00991706"/>
    <w:rsid w:val="009A084D"/>
    <w:rsid w:val="009A2A4F"/>
    <w:rsid w:val="009A5484"/>
    <w:rsid w:val="009A54E8"/>
    <w:rsid w:val="009A5718"/>
    <w:rsid w:val="009A59C8"/>
    <w:rsid w:val="009B6801"/>
    <w:rsid w:val="009B6ECC"/>
    <w:rsid w:val="009C1168"/>
    <w:rsid w:val="009C1294"/>
    <w:rsid w:val="009C36F5"/>
    <w:rsid w:val="009C73E1"/>
    <w:rsid w:val="009C7C85"/>
    <w:rsid w:val="009D090D"/>
    <w:rsid w:val="009D3E8F"/>
    <w:rsid w:val="009E0EEF"/>
    <w:rsid w:val="009E3456"/>
    <w:rsid w:val="009E5F04"/>
    <w:rsid w:val="009E6EC4"/>
    <w:rsid w:val="009E7B90"/>
    <w:rsid w:val="009E7C6F"/>
    <w:rsid w:val="009F1E62"/>
    <w:rsid w:val="009F3000"/>
    <w:rsid w:val="009F395E"/>
    <w:rsid w:val="009F3AC0"/>
    <w:rsid w:val="00A1308D"/>
    <w:rsid w:val="00A15892"/>
    <w:rsid w:val="00A15C70"/>
    <w:rsid w:val="00A17BA8"/>
    <w:rsid w:val="00A204D3"/>
    <w:rsid w:val="00A24291"/>
    <w:rsid w:val="00A24924"/>
    <w:rsid w:val="00A2540A"/>
    <w:rsid w:val="00A25540"/>
    <w:rsid w:val="00A26E2E"/>
    <w:rsid w:val="00A315BC"/>
    <w:rsid w:val="00A32D92"/>
    <w:rsid w:val="00A341ED"/>
    <w:rsid w:val="00A35847"/>
    <w:rsid w:val="00A40B32"/>
    <w:rsid w:val="00A41A1C"/>
    <w:rsid w:val="00A4555D"/>
    <w:rsid w:val="00A45C67"/>
    <w:rsid w:val="00A45EEA"/>
    <w:rsid w:val="00A460E5"/>
    <w:rsid w:val="00A529C9"/>
    <w:rsid w:val="00A53862"/>
    <w:rsid w:val="00A570BB"/>
    <w:rsid w:val="00A57548"/>
    <w:rsid w:val="00A61379"/>
    <w:rsid w:val="00A61C44"/>
    <w:rsid w:val="00A61CDF"/>
    <w:rsid w:val="00A62B91"/>
    <w:rsid w:val="00A636A8"/>
    <w:rsid w:val="00A640AE"/>
    <w:rsid w:val="00A744A7"/>
    <w:rsid w:val="00A75CD5"/>
    <w:rsid w:val="00A83BF2"/>
    <w:rsid w:val="00A85D5C"/>
    <w:rsid w:val="00A86372"/>
    <w:rsid w:val="00A906C7"/>
    <w:rsid w:val="00A90C23"/>
    <w:rsid w:val="00A90DAB"/>
    <w:rsid w:val="00A92477"/>
    <w:rsid w:val="00A924CA"/>
    <w:rsid w:val="00AA2302"/>
    <w:rsid w:val="00AA615F"/>
    <w:rsid w:val="00AB215C"/>
    <w:rsid w:val="00AB46A0"/>
    <w:rsid w:val="00AB5794"/>
    <w:rsid w:val="00AB5812"/>
    <w:rsid w:val="00AB7532"/>
    <w:rsid w:val="00AC3EAE"/>
    <w:rsid w:val="00AC6434"/>
    <w:rsid w:val="00AC6B2F"/>
    <w:rsid w:val="00AC7AAD"/>
    <w:rsid w:val="00AD19BB"/>
    <w:rsid w:val="00AD1BAA"/>
    <w:rsid w:val="00AD1C29"/>
    <w:rsid w:val="00AD4E99"/>
    <w:rsid w:val="00AD67F3"/>
    <w:rsid w:val="00AD7A68"/>
    <w:rsid w:val="00AE01CE"/>
    <w:rsid w:val="00AE0897"/>
    <w:rsid w:val="00AE571E"/>
    <w:rsid w:val="00AE6FD3"/>
    <w:rsid w:val="00AF041A"/>
    <w:rsid w:val="00AF3B21"/>
    <w:rsid w:val="00AF4685"/>
    <w:rsid w:val="00AF4998"/>
    <w:rsid w:val="00AF544F"/>
    <w:rsid w:val="00B02683"/>
    <w:rsid w:val="00B02B8E"/>
    <w:rsid w:val="00B048C5"/>
    <w:rsid w:val="00B05DAE"/>
    <w:rsid w:val="00B14970"/>
    <w:rsid w:val="00B15ADA"/>
    <w:rsid w:val="00B17F34"/>
    <w:rsid w:val="00B20D28"/>
    <w:rsid w:val="00B2387C"/>
    <w:rsid w:val="00B24C07"/>
    <w:rsid w:val="00B274FE"/>
    <w:rsid w:val="00B30C82"/>
    <w:rsid w:val="00B322DF"/>
    <w:rsid w:val="00B33856"/>
    <w:rsid w:val="00B35A22"/>
    <w:rsid w:val="00B36CD3"/>
    <w:rsid w:val="00B374FA"/>
    <w:rsid w:val="00B406AB"/>
    <w:rsid w:val="00B4556C"/>
    <w:rsid w:val="00B468E3"/>
    <w:rsid w:val="00B50C7D"/>
    <w:rsid w:val="00B564B4"/>
    <w:rsid w:val="00B577AE"/>
    <w:rsid w:val="00B60FD2"/>
    <w:rsid w:val="00B64AC1"/>
    <w:rsid w:val="00B65A4B"/>
    <w:rsid w:val="00B667F6"/>
    <w:rsid w:val="00B75849"/>
    <w:rsid w:val="00B8051C"/>
    <w:rsid w:val="00B80E13"/>
    <w:rsid w:val="00B80F5A"/>
    <w:rsid w:val="00B810AB"/>
    <w:rsid w:val="00B823BB"/>
    <w:rsid w:val="00B832AF"/>
    <w:rsid w:val="00B8371D"/>
    <w:rsid w:val="00B86922"/>
    <w:rsid w:val="00B87D2C"/>
    <w:rsid w:val="00B905E7"/>
    <w:rsid w:val="00B91E5B"/>
    <w:rsid w:val="00B9285E"/>
    <w:rsid w:val="00B9393F"/>
    <w:rsid w:val="00B94095"/>
    <w:rsid w:val="00B97A92"/>
    <w:rsid w:val="00BA4898"/>
    <w:rsid w:val="00BA4BE4"/>
    <w:rsid w:val="00BA5920"/>
    <w:rsid w:val="00BB154E"/>
    <w:rsid w:val="00BB4D52"/>
    <w:rsid w:val="00BB57E6"/>
    <w:rsid w:val="00BB6587"/>
    <w:rsid w:val="00BB7ABC"/>
    <w:rsid w:val="00BC2416"/>
    <w:rsid w:val="00BC2F74"/>
    <w:rsid w:val="00BC687F"/>
    <w:rsid w:val="00BC6FEA"/>
    <w:rsid w:val="00BC7AE7"/>
    <w:rsid w:val="00BD0586"/>
    <w:rsid w:val="00BD0597"/>
    <w:rsid w:val="00BD074C"/>
    <w:rsid w:val="00BD0F20"/>
    <w:rsid w:val="00BD1729"/>
    <w:rsid w:val="00BD1FDA"/>
    <w:rsid w:val="00BD380E"/>
    <w:rsid w:val="00BD4C8B"/>
    <w:rsid w:val="00BE1D29"/>
    <w:rsid w:val="00BE565B"/>
    <w:rsid w:val="00BF277E"/>
    <w:rsid w:val="00C00486"/>
    <w:rsid w:val="00C026E1"/>
    <w:rsid w:val="00C10194"/>
    <w:rsid w:val="00C10DD8"/>
    <w:rsid w:val="00C17430"/>
    <w:rsid w:val="00C20D07"/>
    <w:rsid w:val="00C25818"/>
    <w:rsid w:val="00C26A8D"/>
    <w:rsid w:val="00C32F62"/>
    <w:rsid w:val="00C33728"/>
    <w:rsid w:val="00C33AB2"/>
    <w:rsid w:val="00C40387"/>
    <w:rsid w:val="00C441BC"/>
    <w:rsid w:val="00C45CC0"/>
    <w:rsid w:val="00C460F5"/>
    <w:rsid w:val="00C467D8"/>
    <w:rsid w:val="00C470E1"/>
    <w:rsid w:val="00C52AFD"/>
    <w:rsid w:val="00C5365C"/>
    <w:rsid w:val="00C53B48"/>
    <w:rsid w:val="00C62C38"/>
    <w:rsid w:val="00C63F1A"/>
    <w:rsid w:val="00C64FD2"/>
    <w:rsid w:val="00C668DF"/>
    <w:rsid w:val="00C675E4"/>
    <w:rsid w:val="00C71187"/>
    <w:rsid w:val="00C7217B"/>
    <w:rsid w:val="00C807D8"/>
    <w:rsid w:val="00C82665"/>
    <w:rsid w:val="00C85455"/>
    <w:rsid w:val="00C85940"/>
    <w:rsid w:val="00C85BA1"/>
    <w:rsid w:val="00C8681C"/>
    <w:rsid w:val="00C86A15"/>
    <w:rsid w:val="00C87400"/>
    <w:rsid w:val="00C92B4B"/>
    <w:rsid w:val="00C92F9F"/>
    <w:rsid w:val="00C93A44"/>
    <w:rsid w:val="00C9667C"/>
    <w:rsid w:val="00CA1836"/>
    <w:rsid w:val="00CA3DD7"/>
    <w:rsid w:val="00CA7DF2"/>
    <w:rsid w:val="00CB1C00"/>
    <w:rsid w:val="00CB1E96"/>
    <w:rsid w:val="00CB40ED"/>
    <w:rsid w:val="00CB4408"/>
    <w:rsid w:val="00CB6F64"/>
    <w:rsid w:val="00CC5A0A"/>
    <w:rsid w:val="00CC6B27"/>
    <w:rsid w:val="00CC7D00"/>
    <w:rsid w:val="00CD1861"/>
    <w:rsid w:val="00CD2792"/>
    <w:rsid w:val="00CD3184"/>
    <w:rsid w:val="00CD36A9"/>
    <w:rsid w:val="00CD6D24"/>
    <w:rsid w:val="00CD7129"/>
    <w:rsid w:val="00CD7A49"/>
    <w:rsid w:val="00CD7F6C"/>
    <w:rsid w:val="00CE5E6A"/>
    <w:rsid w:val="00CE7AFD"/>
    <w:rsid w:val="00CF006C"/>
    <w:rsid w:val="00CF0CA8"/>
    <w:rsid w:val="00CF6E03"/>
    <w:rsid w:val="00D00174"/>
    <w:rsid w:val="00D02CBA"/>
    <w:rsid w:val="00D02CF2"/>
    <w:rsid w:val="00D043F9"/>
    <w:rsid w:val="00D05916"/>
    <w:rsid w:val="00D07E2A"/>
    <w:rsid w:val="00D14AE7"/>
    <w:rsid w:val="00D24F4C"/>
    <w:rsid w:val="00D25C74"/>
    <w:rsid w:val="00D27BA3"/>
    <w:rsid w:val="00D27D87"/>
    <w:rsid w:val="00D361E9"/>
    <w:rsid w:val="00D374AE"/>
    <w:rsid w:val="00D407E3"/>
    <w:rsid w:val="00D416B2"/>
    <w:rsid w:val="00D427B9"/>
    <w:rsid w:val="00D43239"/>
    <w:rsid w:val="00D4361E"/>
    <w:rsid w:val="00D44EAF"/>
    <w:rsid w:val="00D46E91"/>
    <w:rsid w:val="00D47012"/>
    <w:rsid w:val="00D47602"/>
    <w:rsid w:val="00D541D3"/>
    <w:rsid w:val="00D5455E"/>
    <w:rsid w:val="00D55C8B"/>
    <w:rsid w:val="00D63D1E"/>
    <w:rsid w:val="00D6693B"/>
    <w:rsid w:val="00D704C1"/>
    <w:rsid w:val="00D70933"/>
    <w:rsid w:val="00D70C85"/>
    <w:rsid w:val="00D725E5"/>
    <w:rsid w:val="00D72C7F"/>
    <w:rsid w:val="00D7425C"/>
    <w:rsid w:val="00D743C6"/>
    <w:rsid w:val="00D747D4"/>
    <w:rsid w:val="00D75373"/>
    <w:rsid w:val="00D828FB"/>
    <w:rsid w:val="00D83685"/>
    <w:rsid w:val="00D84E6E"/>
    <w:rsid w:val="00D85A49"/>
    <w:rsid w:val="00D91101"/>
    <w:rsid w:val="00D91AAA"/>
    <w:rsid w:val="00D93219"/>
    <w:rsid w:val="00D94D2F"/>
    <w:rsid w:val="00D958CF"/>
    <w:rsid w:val="00D97420"/>
    <w:rsid w:val="00DA014E"/>
    <w:rsid w:val="00DA226D"/>
    <w:rsid w:val="00DB2BCC"/>
    <w:rsid w:val="00DB5395"/>
    <w:rsid w:val="00DB652A"/>
    <w:rsid w:val="00DC667C"/>
    <w:rsid w:val="00DC7798"/>
    <w:rsid w:val="00DD1230"/>
    <w:rsid w:val="00DD2DE1"/>
    <w:rsid w:val="00DD382A"/>
    <w:rsid w:val="00DD51E2"/>
    <w:rsid w:val="00DD562B"/>
    <w:rsid w:val="00DD5DB0"/>
    <w:rsid w:val="00DE1E25"/>
    <w:rsid w:val="00DE2A54"/>
    <w:rsid w:val="00DE2B3B"/>
    <w:rsid w:val="00DE3164"/>
    <w:rsid w:val="00DE4B65"/>
    <w:rsid w:val="00DE575B"/>
    <w:rsid w:val="00DE58AA"/>
    <w:rsid w:val="00DE594F"/>
    <w:rsid w:val="00DE7E4B"/>
    <w:rsid w:val="00DF1672"/>
    <w:rsid w:val="00DF26A0"/>
    <w:rsid w:val="00DF2DD6"/>
    <w:rsid w:val="00DF2F07"/>
    <w:rsid w:val="00DF618E"/>
    <w:rsid w:val="00DF6287"/>
    <w:rsid w:val="00E01867"/>
    <w:rsid w:val="00E03FCB"/>
    <w:rsid w:val="00E046F1"/>
    <w:rsid w:val="00E05A74"/>
    <w:rsid w:val="00E07F61"/>
    <w:rsid w:val="00E1110B"/>
    <w:rsid w:val="00E24698"/>
    <w:rsid w:val="00E312E3"/>
    <w:rsid w:val="00E319E7"/>
    <w:rsid w:val="00E35C01"/>
    <w:rsid w:val="00E41503"/>
    <w:rsid w:val="00E42317"/>
    <w:rsid w:val="00E43F79"/>
    <w:rsid w:val="00E46095"/>
    <w:rsid w:val="00E4697A"/>
    <w:rsid w:val="00E47D9C"/>
    <w:rsid w:val="00E502E4"/>
    <w:rsid w:val="00E51250"/>
    <w:rsid w:val="00E51FB5"/>
    <w:rsid w:val="00E52DC6"/>
    <w:rsid w:val="00E56594"/>
    <w:rsid w:val="00E56CAC"/>
    <w:rsid w:val="00E61A71"/>
    <w:rsid w:val="00E62B9B"/>
    <w:rsid w:val="00E62DC1"/>
    <w:rsid w:val="00E63E46"/>
    <w:rsid w:val="00E7455A"/>
    <w:rsid w:val="00E7635F"/>
    <w:rsid w:val="00E835AE"/>
    <w:rsid w:val="00E84422"/>
    <w:rsid w:val="00E86592"/>
    <w:rsid w:val="00E874E4"/>
    <w:rsid w:val="00E87C52"/>
    <w:rsid w:val="00E9118C"/>
    <w:rsid w:val="00E91F7F"/>
    <w:rsid w:val="00E9257A"/>
    <w:rsid w:val="00EA068E"/>
    <w:rsid w:val="00EA1077"/>
    <w:rsid w:val="00EA2763"/>
    <w:rsid w:val="00EA3B62"/>
    <w:rsid w:val="00EA3F73"/>
    <w:rsid w:val="00EA5437"/>
    <w:rsid w:val="00EA60BA"/>
    <w:rsid w:val="00EA62D0"/>
    <w:rsid w:val="00EA72D5"/>
    <w:rsid w:val="00EB5EFF"/>
    <w:rsid w:val="00EB76DD"/>
    <w:rsid w:val="00EC03AA"/>
    <w:rsid w:val="00EC11A1"/>
    <w:rsid w:val="00EC218D"/>
    <w:rsid w:val="00EC46D7"/>
    <w:rsid w:val="00EC51F2"/>
    <w:rsid w:val="00ED07DC"/>
    <w:rsid w:val="00ED3891"/>
    <w:rsid w:val="00ED3951"/>
    <w:rsid w:val="00ED6AA4"/>
    <w:rsid w:val="00EE2B2E"/>
    <w:rsid w:val="00EF4AA1"/>
    <w:rsid w:val="00EF672A"/>
    <w:rsid w:val="00EF6B36"/>
    <w:rsid w:val="00EF71CF"/>
    <w:rsid w:val="00EF75A8"/>
    <w:rsid w:val="00F00B2F"/>
    <w:rsid w:val="00F02433"/>
    <w:rsid w:val="00F030D1"/>
    <w:rsid w:val="00F03447"/>
    <w:rsid w:val="00F03690"/>
    <w:rsid w:val="00F10E1A"/>
    <w:rsid w:val="00F136BE"/>
    <w:rsid w:val="00F13BD0"/>
    <w:rsid w:val="00F1424F"/>
    <w:rsid w:val="00F215E0"/>
    <w:rsid w:val="00F33688"/>
    <w:rsid w:val="00F33CD2"/>
    <w:rsid w:val="00F34333"/>
    <w:rsid w:val="00F37CCE"/>
    <w:rsid w:val="00F43EEE"/>
    <w:rsid w:val="00F43FA7"/>
    <w:rsid w:val="00F44AE8"/>
    <w:rsid w:val="00F46908"/>
    <w:rsid w:val="00F52BF0"/>
    <w:rsid w:val="00F53119"/>
    <w:rsid w:val="00F535B6"/>
    <w:rsid w:val="00F54956"/>
    <w:rsid w:val="00F61A7F"/>
    <w:rsid w:val="00F620FA"/>
    <w:rsid w:val="00F632B1"/>
    <w:rsid w:val="00F65BA0"/>
    <w:rsid w:val="00F660D9"/>
    <w:rsid w:val="00F663EE"/>
    <w:rsid w:val="00F700E0"/>
    <w:rsid w:val="00F71A73"/>
    <w:rsid w:val="00F75918"/>
    <w:rsid w:val="00F765C6"/>
    <w:rsid w:val="00F80F30"/>
    <w:rsid w:val="00F82526"/>
    <w:rsid w:val="00F832BD"/>
    <w:rsid w:val="00F8345B"/>
    <w:rsid w:val="00F86D93"/>
    <w:rsid w:val="00F91EB4"/>
    <w:rsid w:val="00F92725"/>
    <w:rsid w:val="00F94685"/>
    <w:rsid w:val="00F95668"/>
    <w:rsid w:val="00F95F2E"/>
    <w:rsid w:val="00FA0831"/>
    <w:rsid w:val="00FA726B"/>
    <w:rsid w:val="00FB7481"/>
    <w:rsid w:val="00FB77C3"/>
    <w:rsid w:val="00FD0864"/>
    <w:rsid w:val="00FD0A32"/>
    <w:rsid w:val="00FD16ED"/>
    <w:rsid w:val="00FD1D34"/>
    <w:rsid w:val="00FD335F"/>
    <w:rsid w:val="00FD4EB3"/>
    <w:rsid w:val="00FE1224"/>
    <w:rsid w:val="00FE19C1"/>
    <w:rsid w:val="00FE1CB0"/>
    <w:rsid w:val="00FE21FD"/>
    <w:rsid w:val="00FE5BB7"/>
    <w:rsid w:val="00FF0A71"/>
    <w:rsid w:val="00FF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C7F"/>
    <w:rPr>
      <w:sz w:val="24"/>
      <w:szCs w:val="24"/>
    </w:rPr>
  </w:style>
  <w:style w:type="paragraph" w:styleId="1">
    <w:name w:val="heading 1"/>
    <w:basedOn w:val="a"/>
    <w:next w:val="a"/>
    <w:qFormat/>
    <w:rsid w:val="00BA4BE4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A32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4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 Знак Знак"/>
    <w:basedOn w:val="a"/>
    <w:rsid w:val="00DF618E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rsid w:val="002933AD"/>
    <w:rPr>
      <w:rFonts w:ascii="Tahoma" w:hAnsi="Tahoma"/>
      <w:sz w:val="16"/>
      <w:szCs w:val="16"/>
      <w:lang/>
    </w:rPr>
  </w:style>
  <w:style w:type="character" w:customStyle="1" w:styleId="FontStyle14">
    <w:name w:val="Font Style14"/>
    <w:rsid w:val="007B6DC8"/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54956"/>
    <w:pPr>
      <w:spacing w:before="100" w:beforeAutospacing="1" w:after="100" w:afterAutospacing="1"/>
    </w:pPr>
  </w:style>
  <w:style w:type="paragraph" w:styleId="a8">
    <w:name w:val="Body Text Indent"/>
    <w:basedOn w:val="a"/>
    <w:rsid w:val="0097415B"/>
    <w:pPr>
      <w:ind w:firstLine="851"/>
      <w:jc w:val="both"/>
    </w:pPr>
    <w:rPr>
      <w:sz w:val="28"/>
      <w:szCs w:val="20"/>
    </w:rPr>
  </w:style>
  <w:style w:type="character" w:styleId="a9">
    <w:name w:val="Strong"/>
    <w:qFormat/>
    <w:rsid w:val="0097415B"/>
    <w:rPr>
      <w:b/>
      <w:bCs/>
    </w:rPr>
  </w:style>
  <w:style w:type="paragraph" w:styleId="aa">
    <w:name w:val="footer"/>
    <w:basedOn w:val="a"/>
    <w:rsid w:val="00764DEB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0">
    <w:name w:val="Body Text Indent 3"/>
    <w:basedOn w:val="a"/>
    <w:rsid w:val="006D1AC4"/>
    <w:pPr>
      <w:spacing w:after="120"/>
      <w:ind w:left="283"/>
    </w:pPr>
    <w:rPr>
      <w:sz w:val="16"/>
      <w:szCs w:val="16"/>
    </w:rPr>
  </w:style>
  <w:style w:type="character" w:customStyle="1" w:styleId="ab">
    <w:name w:val="Основной текст_"/>
    <w:link w:val="10"/>
    <w:rsid w:val="006D1AC4"/>
    <w:rPr>
      <w:color w:val="000000"/>
      <w:spacing w:val="-4"/>
      <w:sz w:val="26"/>
      <w:szCs w:val="26"/>
      <w:lang w:eastAsia="ru-RU" w:bidi="ar-SA"/>
    </w:rPr>
  </w:style>
  <w:style w:type="paragraph" w:customStyle="1" w:styleId="10">
    <w:name w:val="Основной текст1"/>
    <w:basedOn w:val="a"/>
    <w:link w:val="ab"/>
    <w:rsid w:val="006D1AC4"/>
    <w:pPr>
      <w:shd w:val="clear" w:color="auto" w:fill="FFFFFF"/>
      <w:spacing w:line="264" w:lineRule="exact"/>
    </w:pPr>
    <w:rPr>
      <w:color w:val="000000"/>
      <w:spacing w:val="-4"/>
      <w:sz w:val="26"/>
      <w:szCs w:val="26"/>
      <w:lang/>
    </w:rPr>
  </w:style>
  <w:style w:type="paragraph" w:customStyle="1" w:styleId="318">
    <w:name w:val=" Знак Знак3 Знак Знак Знак1 Знак Знак Знак Знак Знак Знак Знак Знак Знак Знак Знак Знак8 Знак"/>
    <w:basedOn w:val="a"/>
    <w:rsid w:val="00A1308D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11">
    <w:name w:val="Знак Знак1 Знак Знак Знак1 Знак Знак Знак Знак Знак Знак Знак Знак Знак Знак Знак Знак Знак"/>
    <w:basedOn w:val="a"/>
    <w:rsid w:val="0078494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15">
    <w:name w:val="Обычный + 15 пт"/>
    <w:aliases w:val="По ширине,Первая строка:  1,5 см,Слева:  -1,59 см,Первая строка:  0,95 см"/>
    <w:basedOn w:val="a"/>
    <w:rsid w:val="000F7051"/>
    <w:pPr>
      <w:ind w:firstLine="720"/>
      <w:jc w:val="both"/>
    </w:pPr>
    <w:rPr>
      <w:b/>
      <w:sz w:val="30"/>
      <w:szCs w:val="30"/>
    </w:rPr>
  </w:style>
  <w:style w:type="character" w:styleId="ac">
    <w:name w:val="Hyperlink"/>
    <w:uiPriority w:val="99"/>
    <w:rsid w:val="00F65BA0"/>
    <w:rPr>
      <w:color w:val="0000FF"/>
      <w:u w:val="single"/>
    </w:rPr>
  </w:style>
  <w:style w:type="character" w:customStyle="1" w:styleId="author2">
    <w:name w:val="author2"/>
    <w:basedOn w:val="a0"/>
    <w:rsid w:val="00F44AE8"/>
  </w:style>
  <w:style w:type="paragraph" w:customStyle="1" w:styleId="titlesuper">
    <w:name w:val="titlesuper"/>
    <w:basedOn w:val="a"/>
    <w:rsid w:val="00F44A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d">
    <w:name w:val="header"/>
    <w:basedOn w:val="a"/>
    <w:rsid w:val="009E3456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E3456"/>
  </w:style>
  <w:style w:type="paragraph" w:styleId="af">
    <w:name w:val="Body Text"/>
    <w:basedOn w:val="a"/>
    <w:link w:val="af0"/>
    <w:rsid w:val="003F5973"/>
    <w:pPr>
      <w:spacing w:after="120"/>
    </w:pPr>
    <w:rPr>
      <w:lang/>
    </w:rPr>
  </w:style>
  <w:style w:type="character" w:customStyle="1" w:styleId="af0">
    <w:name w:val="Основной текст Знак"/>
    <w:link w:val="af"/>
    <w:rsid w:val="003F5973"/>
    <w:rPr>
      <w:sz w:val="24"/>
      <w:szCs w:val="24"/>
    </w:rPr>
  </w:style>
  <w:style w:type="paragraph" w:styleId="31">
    <w:name w:val="Body Text 3"/>
    <w:basedOn w:val="a"/>
    <w:link w:val="32"/>
    <w:rsid w:val="00C86A15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C86A15"/>
    <w:rPr>
      <w:sz w:val="16"/>
      <w:szCs w:val="16"/>
    </w:rPr>
  </w:style>
  <w:style w:type="character" w:customStyle="1" w:styleId="FontStyle24">
    <w:name w:val="Font Style24"/>
    <w:rsid w:val="003A7930"/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17A97"/>
    <w:pPr>
      <w:spacing w:before="100" w:beforeAutospacing="1" w:after="100" w:afterAutospacing="1"/>
    </w:pPr>
    <w:rPr>
      <w:rFonts w:eastAsia="Calibri"/>
    </w:rPr>
  </w:style>
  <w:style w:type="paragraph" w:customStyle="1" w:styleId="af1">
    <w:name w:val=" Знак Знак Знак Знак Знак Знак Знак Знак Знак"/>
    <w:basedOn w:val="a"/>
    <w:rsid w:val="0074321C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af2">
    <w:name w:val="обычный"/>
    <w:basedOn w:val="a"/>
    <w:link w:val="af3"/>
    <w:rsid w:val="00231A19"/>
    <w:rPr>
      <w:rFonts w:eastAsia="Calibri"/>
      <w:color w:val="000000"/>
      <w:sz w:val="20"/>
      <w:szCs w:val="20"/>
    </w:rPr>
  </w:style>
  <w:style w:type="character" w:customStyle="1" w:styleId="af3">
    <w:name w:val="обычный Знак"/>
    <w:link w:val="af2"/>
    <w:rsid w:val="00231A19"/>
    <w:rPr>
      <w:rFonts w:eastAsia="Calibri"/>
      <w:color w:val="000000"/>
      <w:lang w:val="ru-RU" w:eastAsia="ru-RU" w:bidi="ar-SA"/>
    </w:rPr>
  </w:style>
  <w:style w:type="paragraph" w:customStyle="1" w:styleId="2">
    <w:name w:val="Îñíîâíîé òåêñò 2"/>
    <w:basedOn w:val="a"/>
    <w:rsid w:val="00D97420"/>
    <w:pPr>
      <w:ind w:firstLine="851"/>
      <w:jc w:val="both"/>
    </w:pPr>
    <w:rPr>
      <w:sz w:val="28"/>
      <w:szCs w:val="28"/>
    </w:rPr>
  </w:style>
  <w:style w:type="character" w:customStyle="1" w:styleId="a6">
    <w:name w:val="Текст выноски Знак"/>
    <w:link w:val="a5"/>
    <w:uiPriority w:val="99"/>
    <w:semiHidden/>
    <w:rsid w:val="00D4361E"/>
    <w:rPr>
      <w:rFonts w:ascii="Tahoma" w:hAnsi="Tahoma" w:cs="Tahoma"/>
      <w:sz w:val="16"/>
      <w:szCs w:val="16"/>
    </w:rPr>
  </w:style>
  <w:style w:type="paragraph" w:styleId="af4">
    <w:name w:val="No Spacing"/>
    <w:link w:val="af5"/>
    <w:qFormat/>
    <w:rsid w:val="003C4CBA"/>
    <w:rPr>
      <w:sz w:val="30"/>
      <w:lang w:val="be-BY"/>
    </w:rPr>
  </w:style>
  <w:style w:type="character" w:customStyle="1" w:styleId="af5">
    <w:name w:val="Без интервала Знак"/>
    <w:link w:val="af4"/>
    <w:locked/>
    <w:rsid w:val="003C4CBA"/>
    <w:rPr>
      <w:sz w:val="30"/>
      <w:lang w:val="be-BY" w:bidi="ar-SA"/>
    </w:rPr>
  </w:style>
  <w:style w:type="paragraph" w:customStyle="1" w:styleId="lead">
    <w:name w:val="lead"/>
    <w:basedOn w:val="a"/>
    <w:rsid w:val="0088011C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795C4C"/>
    <w:rPr>
      <w:rFonts w:ascii="Times New Roman" w:hAnsi="Times New Roman" w:cs="Times New Roman"/>
      <w:sz w:val="28"/>
      <w:szCs w:val="28"/>
    </w:rPr>
  </w:style>
  <w:style w:type="character" w:customStyle="1" w:styleId="FontStyle70">
    <w:name w:val="Font Style70"/>
    <w:rsid w:val="00EA72D5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1864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Обычный11"/>
    <w:rsid w:val="00186474"/>
    <w:pPr>
      <w:ind w:firstLine="851"/>
      <w:jc w:val="both"/>
    </w:pPr>
    <w:rPr>
      <w:rFonts w:eastAsia="Calibri"/>
      <w:sz w:val="28"/>
    </w:rPr>
  </w:style>
  <w:style w:type="paragraph" w:customStyle="1" w:styleId="Normal">
    <w:name w:val="Normal"/>
    <w:rsid w:val="00186474"/>
    <w:pPr>
      <w:widowControl w:val="0"/>
    </w:pPr>
    <w:rPr>
      <w:snapToGrid w:val="0"/>
      <w:lang w:val="en-US"/>
    </w:rPr>
  </w:style>
  <w:style w:type="character" w:customStyle="1" w:styleId="extended-textshort">
    <w:name w:val="extended-text__short"/>
    <w:rsid w:val="009837DF"/>
  </w:style>
  <w:style w:type="character" w:styleId="af6">
    <w:name w:val="Emphasis"/>
    <w:uiPriority w:val="20"/>
    <w:qFormat/>
    <w:rsid w:val="00E56594"/>
    <w:rPr>
      <w:i/>
      <w:iCs/>
    </w:rPr>
  </w:style>
  <w:style w:type="paragraph" w:customStyle="1" w:styleId="ListParagraph">
    <w:name w:val="List Paragraph"/>
    <w:basedOn w:val="a"/>
    <w:rsid w:val="00F036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Block Text"/>
    <w:basedOn w:val="a"/>
    <w:rsid w:val="00F03690"/>
    <w:pPr>
      <w:ind w:left="-142" w:right="-805" w:firstLine="284"/>
      <w:jc w:val="both"/>
    </w:pPr>
    <w:rPr>
      <w:rFonts w:ascii="News702Cyril BT" w:eastAsia="Calibri" w:hAnsi="News702Cyril BT"/>
      <w:sz w:val="20"/>
      <w:szCs w:val="20"/>
    </w:rPr>
  </w:style>
  <w:style w:type="paragraph" w:customStyle="1" w:styleId="text-align-justify">
    <w:name w:val="text-align-justify"/>
    <w:basedOn w:val="a"/>
    <w:rsid w:val="00AA615F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2E0E7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E0E7A"/>
    <w:pPr>
      <w:widowControl w:val="0"/>
      <w:autoSpaceDE w:val="0"/>
      <w:autoSpaceDN w:val="0"/>
      <w:adjustRightInd w:val="0"/>
      <w:spacing w:line="318" w:lineRule="exact"/>
      <w:ind w:firstLine="691"/>
      <w:jc w:val="both"/>
    </w:pPr>
  </w:style>
  <w:style w:type="character" w:customStyle="1" w:styleId="libcontent">
    <w:name w:val="lib_content"/>
    <w:uiPriority w:val="99"/>
    <w:rsid w:val="00AD7A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E506-FA7B-4EEE-B264-8B7F66CB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«Гродненское областное управление МЧС»</vt:lpstr>
    </vt:vector>
  </TitlesOfParts>
  <Company>MoBIL GROUP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«Гродненское областное управление МЧС»</dc:title>
  <dc:creator>толстик</dc:creator>
  <cp:lastModifiedBy>jasjukajtisar</cp:lastModifiedBy>
  <cp:revision>2</cp:revision>
  <cp:lastPrinted>2023-08-16T10:58:00Z</cp:lastPrinted>
  <dcterms:created xsi:type="dcterms:W3CDTF">2023-08-16T11:01:00Z</dcterms:created>
  <dcterms:modified xsi:type="dcterms:W3CDTF">2023-08-16T11:01:00Z</dcterms:modified>
</cp:coreProperties>
</file>