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81" w:rsidRPr="00377D81" w:rsidRDefault="00377D81">
      <w:pPr>
        <w:pStyle w:val="newncpi0"/>
        <w:jc w:val="center"/>
        <w:rPr>
          <w:lang w:val="ru-RU"/>
        </w:rPr>
      </w:pPr>
      <w:bookmarkStart w:id="0" w:name="_GoBack"/>
      <w:bookmarkEnd w:id="0"/>
      <w:r w:rsidRPr="00377D81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377D81">
        <w:rPr>
          <w:rStyle w:val="promulgator"/>
          <w:lang w:val="ru-RU"/>
        </w:rPr>
        <w:t>МИНИСТЕРСТВА АНТИМОНОПОЛЬНОГО РЕГУЛИРОВАНИЯ И</w:t>
      </w:r>
      <w:r>
        <w:rPr>
          <w:rStyle w:val="promulgator"/>
        </w:rPr>
        <w:t> </w:t>
      </w:r>
      <w:r w:rsidRPr="00377D81">
        <w:rPr>
          <w:rStyle w:val="promulgator"/>
          <w:lang w:val="ru-RU"/>
        </w:rPr>
        <w:t>ТОРГОВЛИ РЕСПУБЛИКИ БЕЛАРУСЬ</w:t>
      </w:r>
    </w:p>
    <w:p w:rsidR="00377D81" w:rsidRPr="00377D81" w:rsidRDefault="00377D81">
      <w:pPr>
        <w:pStyle w:val="newncpi"/>
        <w:ind w:firstLine="0"/>
        <w:jc w:val="center"/>
        <w:rPr>
          <w:lang w:val="ru-RU"/>
        </w:rPr>
      </w:pPr>
      <w:r w:rsidRPr="00377D81">
        <w:rPr>
          <w:rStyle w:val="datepr"/>
          <w:lang w:val="ru-RU"/>
        </w:rPr>
        <w:t>7 апреля 2021 г.</w:t>
      </w:r>
      <w:r w:rsidRPr="00377D81">
        <w:rPr>
          <w:rStyle w:val="number"/>
          <w:lang w:val="ru-RU"/>
        </w:rPr>
        <w:t xml:space="preserve"> № 23</w:t>
      </w:r>
    </w:p>
    <w:p w:rsidR="00377D81" w:rsidRPr="00377D81" w:rsidRDefault="00377D81">
      <w:pPr>
        <w:pStyle w:val="titlencpi"/>
        <w:rPr>
          <w:lang w:val="ru-RU"/>
        </w:rPr>
      </w:pPr>
      <w:r w:rsidRPr="00377D81">
        <w:rPr>
          <w:lang w:val="ru-RU"/>
        </w:rPr>
        <w:t>О классификации торговых объектов по видам и</w:t>
      </w:r>
      <w:r>
        <w:t> </w:t>
      </w:r>
      <w:r w:rsidRPr="00377D81">
        <w:rPr>
          <w:lang w:val="ru-RU"/>
        </w:rPr>
        <w:t>типам</w:t>
      </w:r>
    </w:p>
    <w:p w:rsidR="00377D81" w:rsidRPr="00377D81" w:rsidRDefault="00377D81">
      <w:pPr>
        <w:pStyle w:val="changei"/>
        <w:rPr>
          <w:lang w:val="ru-RU"/>
        </w:rPr>
      </w:pPr>
      <w:r w:rsidRPr="00377D81">
        <w:rPr>
          <w:lang w:val="ru-RU"/>
        </w:rPr>
        <w:t>Изменения и дополнения:</w:t>
      </w:r>
    </w:p>
    <w:p w:rsidR="00377D81" w:rsidRPr="00377D81" w:rsidRDefault="00377D81">
      <w:pPr>
        <w:pStyle w:val="changeadd"/>
        <w:rPr>
          <w:lang w:val="ru-RU"/>
        </w:rPr>
      </w:pPr>
      <w:r w:rsidRPr="00377D81">
        <w:rPr>
          <w:lang w:val="ru-RU"/>
        </w:rPr>
        <w:t>Постановление Министерства антимонопольного регулирования и торговли Республики Беларусь от 30 января 2024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5 (зарегистрировано в Национальном реестре - №</w:t>
      </w:r>
      <w:r>
        <w:t> </w:t>
      </w:r>
      <w:r w:rsidRPr="00377D81">
        <w:rPr>
          <w:lang w:val="ru-RU"/>
        </w:rPr>
        <w:t>8/41124 от 06.02.2024 г.) &lt;</w:t>
      </w:r>
      <w:r>
        <w:t>W</w:t>
      </w:r>
      <w:r w:rsidRPr="00377D81">
        <w:rPr>
          <w:lang w:val="ru-RU"/>
        </w:rPr>
        <w:t>22441124&gt;;</w:t>
      </w:r>
    </w:p>
    <w:p w:rsidR="00377D81" w:rsidRPr="00377D81" w:rsidRDefault="00377D81">
      <w:pPr>
        <w:pStyle w:val="changeadd"/>
        <w:rPr>
          <w:lang w:val="ru-RU"/>
        </w:rPr>
      </w:pPr>
      <w:r w:rsidRPr="00377D81">
        <w:rPr>
          <w:lang w:val="ru-RU"/>
        </w:rPr>
        <w:t>Постановление Министерства антимонопольного регулирования и торговли Республики Беларусь от 17 июня 2024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42 (зарегистрировано в Национальном реестре - №</w:t>
      </w:r>
      <w:r>
        <w:t> </w:t>
      </w:r>
      <w:r w:rsidRPr="00377D81">
        <w:rPr>
          <w:lang w:val="ru-RU"/>
        </w:rPr>
        <w:t>8/41834 от 05.07.2024 г.) &lt;</w:t>
      </w:r>
      <w:r>
        <w:t>W</w:t>
      </w:r>
      <w:r w:rsidRPr="00377D81">
        <w:rPr>
          <w:lang w:val="ru-RU"/>
        </w:rPr>
        <w:t>22441834&gt;;</w:t>
      </w:r>
    </w:p>
    <w:p w:rsidR="00377D81" w:rsidRPr="00377D81" w:rsidRDefault="00377D81">
      <w:pPr>
        <w:pStyle w:val="changeadd"/>
        <w:rPr>
          <w:lang w:val="ru-RU"/>
        </w:rPr>
      </w:pPr>
      <w:r w:rsidRPr="00377D81">
        <w:rPr>
          <w:lang w:val="ru-RU"/>
        </w:rPr>
        <w:t>Постановление Министерства антимонопольного регулирования и торговли Республики Беларусь от 17 октября 2024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64 (зарегистрировано в Национальном реестре - №</w:t>
      </w:r>
      <w:r>
        <w:t> </w:t>
      </w:r>
      <w:r w:rsidRPr="00377D81">
        <w:rPr>
          <w:lang w:val="ru-RU"/>
        </w:rPr>
        <w:t>8/42322 от 31.10.2024 г.) &lt;</w:t>
      </w:r>
      <w:r>
        <w:t>W</w:t>
      </w:r>
      <w:r w:rsidRPr="00377D81">
        <w:rPr>
          <w:lang w:val="ru-RU"/>
        </w:rPr>
        <w:t>22442322&gt;</w:t>
      </w:r>
    </w:p>
    <w:p w:rsidR="00377D81" w:rsidRPr="00377D81" w:rsidRDefault="00377D81">
      <w:pPr>
        <w:pStyle w:val="newncpi"/>
        <w:rPr>
          <w:lang w:val="ru-RU"/>
        </w:rPr>
      </w:pPr>
      <w:r>
        <w:t> </w:t>
      </w:r>
    </w:p>
    <w:p w:rsidR="00377D81" w:rsidRPr="00377D81" w:rsidRDefault="00377D81">
      <w:pPr>
        <w:pStyle w:val="preamble"/>
        <w:rPr>
          <w:lang w:val="ru-RU"/>
        </w:rPr>
      </w:pPr>
      <w:r w:rsidRPr="00377D81">
        <w:rPr>
          <w:lang w:val="ru-RU"/>
        </w:rPr>
        <w:t>На основании абзаца третьего подпункта</w:t>
      </w:r>
      <w:r>
        <w:t> </w:t>
      </w:r>
      <w:r w:rsidRPr="00377D81">
        <w:rPr>
          <w:lang w:val="ru-RU"/>
        </w:rPr>
        <w:t>1.11 пункта</w:t>
      </w:r>
      <w:r>
        <w:t> </w:t>
      </w:r>
      <w:r w:rsidRPr="00377D81">
        <w:rPr>
          <w:lang w:val="ru-RU"/>
        </w:rPr>
        <w:t>1 статьи</w:t>
      </w:r>
      <w:r>
        <w:t> </w:t>
      </w:r>
      <w:r w:rsidRPr="00377D81">
        <w:rPr>
          <w:lang w:val="ru-RU"/>
        </w:rPr>
        <w:t>7 Закона Республики Беларусь от</w:t>
      </w:r>
      <w:r>
        <w:t> </w:t>
      </w:r>
      <w:r w:rsidRPr="00377D81">
        <w:rPr>
          <w:lang w:val="ru-RU"/>
        </w:rPr>
        <w:t>8</w:t>
      </w:r>
      <w:r>
        <w:t> </w:t>
      </w:r>
      <w:r w:rsidRPr="00377D81">
        <w:rPr>
          <w:lang w:val="ru-RU"/>
        </w:rPr>
        <w:t>января 2014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128-З «О</w:t>
      </w:r>
      <w:r>
        <w:t> </w:t>
      </w:r>
      <w:r w:rsidRPr="00377D81">
        <w:rPr>
          <w:lang w:val="ru-RU"/>
        </w:rPr>
        <w:t>государственном регулировании торговли и</w:t>
      </w:r>
      <w:r>
        <w:t> </w:t>
      </w:r>
      <w:r w:rsidRPr="00377D81">
        <w:rPr>
          <w:lang w:val="ru-RU"/>
        </w:rPr>
        <w:t>общественного питания» и</w:t>
      </w:r>
      <w:r>
        <w:t> </w:t>
      </w:r>
      <w:r w:rsidRPr="00377D81">
        <w:rPr>
          <w:lang w:val="ru-RU"/>
        </w:rPr>
        <w:t>подпункта</w:t>
      </w:r>
      <w:r>
        <w:t> </w:t>
      </w:r>
      <w:r w:rsidRPr="00377D81">
        <w:rPr>
          <w:lang w:val="ru-RU"/>
        </w:rPr>
        <w:t>6.49 пункта</w:t>
      </w:r>
      <w:r>
        <w:t> </w:t>
      </w:r>
      <w:r w:rsidRPr="00377D81">
        <w:rPr>
          <w:lang w:val="ru-RU"/>
        </w:rPr>
        <w:t>6 Положения о</w:t>
      </w:r>
      <w:r>
        <w:t> </w:t>
      </w:r>
      <w:r w:rsidRPr="00377D81">
        <w:rPr>
          <w:lang w:val="ru-RU"/>
        </w:rPr>
        <w:t>Министерстве антимонопольного регулирования и</w:t>
      </w:r>
      <w:r>
        <w:t> </w:t>
      </w:r>
      <w:r w:rsidRPr="00377D81">
        <w:rPr>
          <w:lang w:val="ru-RU"/>
        </w:rPr>
        <w:t>торговли Республики Беларусь, утвержденного постановлением Совета Министров Республики Беларусь от</w:t>
      </w:r>
      <w:r>
        <w:t> </w:t>
      </w:r>
      <w:r w:rsidRPr="00377D81">
        <w:rPr>
          <w:lang w:val="ru-RU"/>
        </w:rPr>
        <w:t>6</w:t>
      </w:r>
      <w:r>
        <w:t> </w:t>
      </w:r>
      <w:r w:rsidRPr="00377D81">
        <w:rPr>
          <w:lang w:val="ru-RU"/>
        </w:rPr>
        <w:t>сентября 2016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702, Министерство антимонопольного регулирования и</w:t>
      </w:r>
      <w:r>
        <w:t> </w:t>
      </w:r>
      <w:r w:rsidRPr="00377D81">
        <w:rPr>
          <w:lang w:val="ru-RU"/>
        </w:rPr>
        <w:t>торговли Республики Беларусь ПОСТАНОВЛЯЕТ: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1.</w:t>
      </w:r>
      <w:r>
        <w:t> </w:t>
      </w:r>
      <w:r w:rsidRPr="00377D81">
        <w:rPr>
          <w:lang w:val="ru-RU"/>
        </w:rPr>
        <w:t>Установить классификацию торговых объектов по</w:t>
      </w:r>
      <w:r>
        <w:t> </w:t>
      </w:r>
      <w:r w:rsidRPr="00377D81">
        <w:rPr>
          <w:lang w:val="ru-RU"/>
        </w:rPr>
        <w:t>видам и</w:t>
      </w:r>
      <w:r>
        <w:t> </w:t>
      </w:r>
      <w:r w:rsidRPr="00377D81">
        <w:rPr>
          <w:lang w:val="ru-RU"/>
        </w:rPr>
        <w:t>типам согласно приложениям 1–4.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2.</w:t>
      </w:r>
      <w:r>
        <w:t> </w:t>
      </w:r>
      <w:r w:rsidRPr="00377D81">
        <w:rPr>
          <w:lang w:val="ru-RU"/>
        </w:rPr>
        <w:t>Признать утратившим силу постановление Министерства антимонопольного регулирования и</w:t>
      </w:r>
      <w:r>
        <w:t> </w:t>
      </w:r>
      <w:r w:rsidRPr="00377D81">
        <w:rPr>
          <w:lang w:val="ru-RU"/>
        </w:rPr>
        <w:t>торговли Республики Беларусь от 15</w:t>
      </w:r>
      <w:r>
        <w:t> </w:t>
      </w:r>
      <w:r w:rsidRPr="00377D81">
        <w:rPr>
          <w:lang w:val="ru-RU"/>
        </w:rPr>
        <w:t>сентября 2020</w:t>
      </w:r>
      <w:r>
        <w:t> </w:t>
      </w:r>
      <w:r w:rsidRPr="00377D81">
        <w:rPr>
          <w:lang w:val="ru-RU"/>
        </w:rPr>
        <w:t>г. №</w:t>
      </w:r>
      <w:r>
        <w:t> </w:t>
      </w:r>
      <w:r w:rsidRPr="00377D81">
        <w:rPr>
          <w:lang w:val="ru-RU"/>
        </w:rPr>
        <w:t>59 «Об</w:t>
      </w:r>
      <w:r>
        <w:t> </w:t>
      </w:r>
      <w:r w:rsidRPr="00377D81">
        <w:rPr>
          <w:lang w:val="ru-RU"/>
        </w:rPr>
        <w:t>утверждении Инструкции о</w:t>
      </w:r>
      <w:r>
        <w:t> </w:t>
      </w:r>
      <w:r w:rsidRPr="00377D81">
        <w:rPr>
          <w:lang w:val="ru-RU"/>
        </w:rPr>
        <w:t>порядке классификации розничных торговых объектов по</w:t>
      </w:r>
      <w:r>
        <w:t> </w:t>
      </w:r>
      <w:r w:rsidRPr="00377D81">
        <w:rPr>
          <w:lang w:val="ru-RU"/>
        </w:rPr>
        <w:t>видам и</w:t>
      </w:r>
      <w:r>
        <w:t> </w:t>
      </w:r>
      <w:r w:rsidRPr="00377D81">
        <w:rPr>
          <w:lang w:val="ru-RU"/>
        </w:rPr>
        <w:t>типам».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3.</w:t>
      </w:r>
      <w:r>
        <w:t> </w:t>
      </w:r>
      <w:r w:rsidRPr="00377D81">
        <w:rPr>
          <w:lang w:val="ru-RU"/>
        </w:rPr>
        <w:t>Настоящее постановление вступает в</w:t>
      </w:r>
      <w:r>
        <w:t> </w:t>
      </w:r>
      <w:r w:rsidRPr="00377D81">
        <w:rPr>
          <w:lang w:val="ru-RU"/>
        </w:rPr>
        <w:t>силу с</w:t>
      </w:r>
      <w:r>
        <w:t> </w:t>
      </w:r>
      <w:r w:rsidRPr="00377D81">
        <w:rPr>
          <w:lang w:val="ru-RU"/>
        </w:rPr>
        <w:t>8</w:t>
      </w:r>
      <w:r>
        <w:t> </w:t>
      </w:r>
      <w:r w:rsidRPr="00377D81">
        <w:rPr>
          <w:lang w:val="ru-RU"/>
        </w:rPr>
        <w:t>июля 2021</w:t>
      </w:r>
      <w:r>
        <w:t> </w:t>
      </w:r>
      <w:r w:rsidRPr="00377D81">
        <w:rPr>
          <w:lang w:val="ru-RU"/>
        </w:rPr>
        <w:t>г.</w:t>
      </w:r>
    </w:p>
    <w:p w:rsidR="00377D81" w:rsidRPr="00377D81" w:rsidRDefault="00377D81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377D8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7D81" w:rsidRDefault="00377D8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7D81" w:rsidRDefault="00377D81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377D81" w:rsidRDefault="00377D8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377D81" w:rsidRPr="00377D81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append1"/>
              <w:rPr>
                <w:lang w:val="ru-RU"/>
              </w:rPr>
            </w:pPr>
            <w:r w:rsidRPr="00377D81">
              <w:rPr>
                <w:lang w:val="ru-RU"/>
              </w:rPr>
              <w:t>Приложение 1</w:t>
            </w:r>
          </w:p>
          <w:p w:rsidR="00377D81" w:rsidRPr="00377D81" w:rsidRDefault="00377D81">
            <w:pPr>
              <w:pStyle w:val="append"/>
              <w:rPr>
                <w:lang w:val="ru-RU"/>
              </w:rPr>
            </w:pPr>
            <w:r w:rsidRPr="00377D81">
              <w:rPr>
                <w:lang w:val="ru-RU"/>
              </w:rPr>
              <w:t>к постановлению</w:t>
            </w:r>
            <w:r w:rsidRPr="00377D81">
              <w:rPr>
                <w:lang w:val="ru-RU"/>
              </w:rPr>
              <w:br/>
              <w:t>Министерства антимонопольного</w:t>
            </w:r>
            <w:r w:rsidRPr="00377D81">
              <w:rPr>
                <w:lang w:val="ru-RU"/>
              </w:rPr>
              <w:br/>
              <w:t>регулирования и</w:t>
            </w:r>
            <w:r>
              <w:t> </w:t>
            </w:r>
            <w:r w:rsidRPr="00377D81">
              <w:rPr>
                <w:lang w:val="ru-RU"/>
              </w:rPr>
              <w:t>торговли</w:t>
            </w:r>
            <w:r w:rsidRPr="00377D81">
              <w:rPr>
                <w:lang w:val="ru-RU"/>
              </w:rPr>
              <w:br/>
              <w:t>Республики Беларусь</w:t>
            </w:r>
            <w:r w:rsidRPr="00377D81">
              <w:rPr>
                <w:lang w:val="ru-RU"/>
              </w:rPr>
              <w:br/>
              <w:t>07.04.2021 №</w:t>
            </w:r>
            <w:r>
              <w:t> </w:t>
            </w:r>
            <w:r w:rsidRPr="00377D81">
              <w:rPr>
                <w:lang w:val="ru-RU"/>
              </w:rPr>
              <w:t xml:space="preserve">23 </w:t>
            </w:r>
          </w:p>
        </w:tc>
      </w:tr>
    </w:tbl>
    <w:p w:rsidR="00377D81" w:rsidRPr="00377D81" w:rsidRDefault="00377D81">
      <w:pPr>
        <w:pStyle w:val="titlep"/>
        <w:jc w:val="left"/>
        <w:rPr>
          <w:lang w:val="ru-RU"/>
        </w:rPr>
      </w:pPr>
      <w:r w:rsidRPr="00377D81">
        <w:rPr>
          <w:lang w:val="ru-RU"/>
        </w:rPr>
        <w:t>КЛАССИФИКАЦИЯ</w:t>
      </w:r>
      <w:r w:rsidRPr="00377D81">
        <w:rPr>
          <w:lang w:val="ru-RU"/>
        </w:rPr>
        <w:br/>
        <w:t>торговых объектов по</w:t>
      </w:r>
      <w:r>
        <w:t> </w:t>
      </w:r>
      <w:r w:rsidRPr="00377D81">
        <w:rPr>
          <w:lang w:val="ru-RU"/>
        </w:rPr>
        <w:t>видам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1.</w:t>
      </w:r>
      <w:r>
        <w:t> </w:t>
      </w:r>
      <w:r w:rsidRPr="00377D81">
        <w:rPr>
          <w:lang w:val="ru-RU"/>
        </w:rPr>
        <w:t>В зависимости от</w:t>
      </w:r>
      <w:r>
        <w:t> </w:t>
      </w:r>
      <w:r w:rsidRPr="00377D81">
        <w:rPr>
          <w:lang w:val="ru-RU"/>
        </w:rPr>
        <w:t>типа конструкции: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стационарные;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нестационарные;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передвижные.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2.</w:t>
      </w:r>
      <w:r>
        <w:t> </w:t>
      </w:r>
      <w:r w:rsidRPr="00377D81">
        <w:rPr>
          <w:lang w:val="ru-RU"/>
        </w:rPr>
        <w:t>В зависимости от</w:t>
      </w:r>
      <w:r>
        <w:t> </w:t>
      </w:r>
      <w:r w:rsidRPr="00377D81">
        <w:rPr>
          <w:lang w:val="ru-RU"/>
        </w:rPr>
        <w:t>места расположения: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lastRenderedPageBreak/>
        <w:t>в составе торгового центра;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на торговой площади магазина;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на автозаправочной станции;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на территории объекта придорожного сервиса;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на рынке;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в пункте пропуска через Государственную границу Республики Беларусь;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на площадке по</w:t>
      </w:r>
      <w:r>
        <w:t> </w:t>
      </w:r>
      <w:r w:rsidRPr="00377D81">
        <w:rPr>
          <w:lang w:val="ru-RU"/>
        </w:rPr>
        <w:t>продаже декоративных растений и</w:t>
      </w:r>
      <w:r>
        <w:t> </w:t>
      </w:r>
      <w:r w:rsidRPr="00377D81">
        <w:rPr>
          <w:lang w:val="ru-RU"/>
        </w:rPr>
        <w:t>продукции цветоводства;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в ином месте расположения.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3.</w:t>
      </w:r>
      <w:r>
        <w:t> </w:t>
      </w:r>
      <w:r w:rsidRPr="00377D81">
        <w:rPr>
          <w:lang w:val="ru-RU"/>
        </w:rPr>
        <w:t>В зависимости от</w:t>
      </w:r>
      <w:r>
        <w:t> </w:t>
      </w:r>
      <w:r w:rsidRPr="00377D81">
        <w:rPr>
          <w:lang w:val="ru-RU"/>
        </w:rPr>
        <w:t>формата: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автомагазин</w:t>
      </w:r>
      <w:r>
        <w:t> </w:t>
      </w:r>
      <w:r w:rsidRPr="00377D81">
        <w:rPr>
          <w:lang w:val="ru-RU"/>
        </w:rPr>
        <w:t>– передвижной торговый объект, представляющий собой транспортное средство (автомобиль, прицеп, полуприцеп) с</w:t>
      </w:r>
      <w:r>
        <w:t> </w:t>
      </w:r>
      <w:r w:rsidRPr="00377D81">
        <w:rPr>
          <w:lang w:val="ru-RU"/>
        </w:rPr>
        <w:t>размещенным в</w:t>
      </w:r>
      <w:r>
        <w:t> </w:t>
      </w:r>
      <w:r w:rsidRPr="00377D81">
        <w:rPr>
          <w:lang w:val="ru-RU"/>
        </w:rPr>
        <w:t>кузове торговым оборудованием, на</w:t>
      </w:r>
      <w:r>
        <w:t> </w:t>
      </w:r>
      <w:r w:rsidRPr="00377D81">
        <w:rPr>
          <w:lang w:val="ru-RU"/>
        </w:rPr>
        <w:t>одно или несколько рабочих мест продавцов, в</w:t>
      </w:r>
      <w:r>
        <w:t> </w:t>
      </w:r>
      <w:r w:rsidRPr="00377D81">
        <w:rPr>
          <w:lang w:val="ru-RU"/>
        </w:rPr>
        <w:t>котором осуществляется продажа товаров повседневного спроса;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автоцистерна</w:t>
      </w:r>
      <w:r>
        <w:t> </w:t>
      </w:r>
      <w:r w:rsidRPr="00377D81">
        <w:rPr>
          <w:lang w:val="ru-RU"/>
        </w:rPr>
        <w:t>– передвижной торговый объект, представляющий собой изотермическую емкость, установленную на</w:t>
      </w:r>
      <w:r>
        <w:t> </w:t>
      </w:r>
      <w:r w:rsidRPr="00377D81">
        <w:rPr>
          <w:lang w:val="ru-RU"/>
        </w:rPr>
        <w:t>базе транспортного средства (автомобиля, прицепа, полуприцепа), предназначенную для</w:t>
      </w:r>
      <w:r>
        <w:t> </w:t>
      </w:r>
      <w:r w:rsidRPr="00377D81">
        <w:rPr>
          <w:lang w:val="ru-RU"/>
        </w:rPr>
        <w:t>осуществления развозной торговли жидкими пищевыми продуктами в</w:t>
      </w:r>
      <w:r>
        <w:t> </w:t>
      </w:r>
      <w:r w:rsidRPr="00377D81">
        <w:rPr>
          <w:lang w:val="ru-RU"/>
        </w:rPr>
        <w:t>розлив, живой рыбой и</w:t>
      </w:r>
      <w:r>
        <w:t> </w:t>
      </w:r>
      <w:r w:rsidRPr="00377D81">
        <w:rPr>
          <w:lang w:val="ru-RU"/>
        </w:rPr>
        <w:t>другими товарами;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емкость для</w:t>
      </w:r>
      <w:r>
        <w:t> </w:t>
      </w:r>
      <w:r w:rsidRPr="00377D81">
        <w:rPr>
          <w:lang w:val="ru-RU"/>
        </w:rPr>
        <w:t>хранения и</w:t>
      </w:r>
      <w:r>
        <w:t> </w:t>
      </w:r>
      <w:r w:rsidRPr="00377D81">
        <w:rPr>
          <w:lang w:val="ru-RU"/>
        </w:rPr>
        <w:t>продажи товаров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торговое оборудование в</w:t>
      </w:r>
      <w:r>
        <w:t> </w:t>
      </w:r>
      <w:r w:rsidRPr="00377D81">
        <w:rPr>
          <w:lang w:val="ru-RU"/>
        </w:rPr>
        <w:t>виде сосуда или резервуара (аквариум, бочка, бочонок кег, иные емкости), предназначенное для</w:t>
      </w:r>
      <w:r>
        <w:t> </w:t>
      </w:r>
      <w:r w:rsidRPr="00377D81">
        <w:rPr>
          <w:lang w:val="ru-RU"/>
        </w:rPr>
        <w:t>продажи напитков в</w:t>
      </w:r>
      <w:r>
        <w:t> </w:t>
      </w:r>
      <w:r w:rsidRPr="00377D81">
        <w:rPr>
          <w:lang w:val="ru-RU"/>
        </w:rPr>
        <w:t>розлив, живой рыбы, сыпучих материалов;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киоск</w:t>
      </w:r>
      <w:r>
        <w:t> </w:t>
      </w:r>
      <w:r w:rsidRPr="00377D81">
        <w:rPr>
          <w:lang w:val="ru-RU"/>
        </w:rPr>
        <w:t>– нестационарный торговый объект, представляющий собой конструкцию закрытого типа, не</w:t>
      </w:r>
      <w:r>
        <w:t> </w:t>
      </w:r>
      <w:r w:rsidRPr="00377D81">
        <w:rPr>
          <w:lang w:val="ru-RU"/>
        </w:rPr>
        <w:t>имеющую торгового зала. Киоск может быть расположен в</w:t>
      </w:r>
      <w:r>
        <w:t> </w:t>
      </w:r>
      <w:r w:rsidRPr="00377D81">
        <w:rPr>
          <w:lang w:val="ru-RU"/>
        </w:rPr>
        <w:t>капитальном строении (здании, сооружении);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корзина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корзинку, короб, иное подобное изделие, используемые для</w:t>
      </w:r>
      <w:r>
        <w:t> </w:t>
      </w:r>
      <w:r w:rsidRPr="00377D81">
        <w:rPr>
          <w:lang w:val="ru-RU"/>
        </w:rPr>
        <w:t>переноски и</w:t>
      </w:r>
      <w:r>
        <w:t> </w:t>
      </w:r>
      <w:r w:rsidRPr="00377D81">
        <w:rPr>
          <w:lang w:val="ru-RU"/>
        </w:rPr>
        <w:t>продажи товаров;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лоток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прилавок или иное оборудование (в</w:t>
      </w:r>
      <w:r>
        <w:t> </w:t>
      </w:r>
      <w:r w:rsidRPr="00377D81">
        <w:rPr>
          <w:lang w:val="ru-RU"/>
        </w:rPr>
        <w:t>том числе холодильное) для</w:t>
      </w:r>
      <w:r>
        <w:t> </w:t>
      </w:r>
      <w:r w:rsidRPr="00377D81">
        <w:rPr>
          <w:lang w:val="ru-RU"/>
        </w:rPr>
        <w:t>продажи товаров. Лоток может быть защищен от</w:t>
      </w:r>
      <w:r>
        <w:t> </w:t>
      </w:r>
      <w:r w:rsidRPr="00377D81">
        <w:rPr>
          <w:lang w:val="ru-RU"/>
        </w:rPr>
        <w:t>климатических воздействий;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магазин</w:t>
      </w:r>
      <w:r>
        <w:t> </w:t>
      </w:r>
      <w:r w:rsidRPr="00377D81">
        <w:rPr>
          <w:lang w:val="ru-RU"/>
        </w:rPr>
        <w:t>– стационарный торговый объект, имеющий торговый зал (торговые залы);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неизолированный торговый объект</w:t>
      </w:r>
      <w:r>
        <w:t> </w:t>
      </w:r>
      <w:r w:rsidRPr="00377D81">
        <w:rPr>
          <w:lang w:val="ru-RU"/>
        </w:rPr>
        <w:t>– нестационарный торговый объект, не</w:t>
      </w:r>
      <w:r>
        <w:t> </w:t>
      </w:r>
      <w:r w:rsidRPr="00377D81">
        <w:rPr>
          <w:lang w:val="ru-RU"/>
        </w:rPr>
        <w:t>имеющий торгового зала, расположенный на</w:t>
      </w:r>
      <w:r>
        <w:t> </w:t>
      </w:r>
      <w:r w:rsidRPr="00377D81">
        <w:rPr>
          <w:lang w:val="ru-RU"/>
        </w:rPr>
        <w:t>торговой площади магазина (павильона) иного субъекта торговли, в</w:t>
      </w:r>
      <w:r>
        <w:t> </w:t>
      </w:r>
      <w:r w:rsidRPr="00377D81">
        <w:rPr>
          <w:lang w:val="ru-RU"/>
        </w:rPr>
        <w:t>административном здании, здании вокзала, аэропорта, торговом центре,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оборудование, размещенное в</w:t>
      </w:r>
      <w:r>
        <w:t> </w:t>
      </w:r>
      <w:r w:rsidRPr="00377D81">
        <w:rPr>
          <w:lang w:val="ru-RU"/>
        </w:rPr>
        <w:t>номере гостиницы, мотеля,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размещенный в</w:t>
      </w:r>
      <w:r>
        <w:t> </w:t>
      </w:r>
      <w:r w:rsidRPr="00377D81">
        <w:rPr>
          <w:lang w:val="ru-RU"/>
        </w:rPr>
        <w:t>номере гостиницы, мотеля мини-холодильник, мини-шкаф, иное специальное оборудование для</w:t>
      </w:r>
      <w:r>
        <w:t> </w:t>
      </w:r>
      <w:r w:rsidRPr="00377D81">
        <w:rPr>
          <w:lang w:val="ru-RU"/>
        </w:rPr>
        <w:t>продажи товаров, в</w:t>
      </w:r>
      <w:r>
        <w:t> </w:t>
      </w:r>
      <w:r w:rsidRPr="00377D81">
        <w:rPr>
          <w:lang w:val="ru-RU"/>
        </w:rPr>
        <w:t>том числе напитков;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павильон</w:t>
      </w:r>
      <w:r>
        <w:t> </w:t>
      </w:r>
      <w:r w:rsidRPr="00377D81">
        <w:rPr>
          <w:lang w:val="ru-RU"/>
        </w:rPr>
        <w:t>– нестационарный торговый объект, представляющий собой конструкцию закрытого типа, имеющую торговый зал. Павильон может быть расположен в</w:t>
      </w:r>
      <w:r>
        <w:t> </w:t>
      </w:r>
      <w:r w:rsidRPr="00377D81">
        <w:rPr>
          <w:lang w:val="ru-RU"/>
        </w:rPr>
        <w:t>капитальном строении (здании, сооружении);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палатка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временную сборно-разборную конструкцию. Палатка может иметь вход для</w:t>
      </w:r>
      <w:r>
        <w:t> </w:t>
      </w:r>
      <w:r w:rsidRPr="00377D81">
        <w:rPr>
          <w:lang w:val="ru-RU"/>
        </w:rPr>
        <w:t>покупателей;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топливораздаточная колонка автозаправочной станции</w:t>
      </w:r>
      <w:r>
        <w:t> </w:t>
      </w:r>
      <w:r w:rsidRPr="00377D81">
        <w:rPr>
          <w:lang w:val="ru-RU"/>
        </w:rPr>
        <w:t>– нестационарный торговый объект, представляющий собой специальное оборудование для</w:t>
      </w:r>
      <w:r>
        <w:t> </w:t>
      </w:r>
      <w:r w:rsidRPr="00377D81">
        <w:rPr>
          <w:lang w:val="ru-RU"/>
        </w:rPr>
        <w:t>снабжения (заправки) транспортных средств жидким моторным топливом, моторными маслами, сжиженным углеводородным газом и</w:t>
      </w:r>
      <w:r>
        <w:t> </w:t>
      </w:r>
      <w:r w:rsidRPr="00377D81">
        <w:rPr>
          <w:lang w:val="ru-RU"/>
        </w:rPr>
        <w:t>(или) зарядки аккумуляторов электромобилей;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тележка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оснащенное колесным механизмом торговое оборудование, используемое для</w:t>
      </w:r>
      <w:r>
        <w:t> </w:t>
      </w:r>
      <w:r w:rsidRPr="00377D81">
        <w:rPr>
          <w:lang w:val="ru-RU"/>
        </w:rPr>
        <w:t>передвижения и</w:t>
      </w:r>
      <w:r>
        <w:t> </w:t>
      </w:r>
      <w:r w:rsidRPr="00377D81">
        <w:rPr>
          <w:lang w:val="ru-RU"/>
        </w:rPr>
        <w:t>продажи товаров, в</w:t>
      </w:r>
      <w:r>
        <w:t> </w:t>
      </w:r>
      <w:r w:rsidRPr="00377D81">
        <w:rPr>
          <w:lang w:val="ru-RU"/>
        </w:rPr>
        <w:t>том числе напитков в</w:t>
      </w:r>
      <w:r>
        <w:t> </w:t>
      </w:r>
      <w:r w:rsidRPr="00377D81">
        <w:rPr>
          <w:lang w:val="ru-RU"/>
        </w:rPr>
        <w:t>розлив;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торговый автомат</w:t>
      </w:r>
      <w:r>
        <w:t> </w:t>
      </w:r>
      <w:r w:rsidRPr="00377D81">
        <w:rPr>
          <w:lang w:val="ru-RU"/>
        </w:rPr>
        <w:t>– передвижное средство разносной торговли, представляющее собой специальное оборудование для</w:t>
      </w:r>
      <w:r>
        <w:t> </w:t>
      </w:r>
      <w:r w:rsidRPr="00377D81">
        <w:rPr>
          <w:lang w:val="ru-RU"/>
        </w:rPr>
        <w:t>продажи товаров, позволяющее проводить расчеты за</w:t>
      </w:r>
      <w:r>
        <w:t> </w:t>
      </w:r>
      <w:r w:rsidRPr="00377D81">
        <w:rPr>
          <w:lang w:val="ru-RU"/>
        </w:rPr>
        <w:t>приобретаемые товары с</w:t>
      </w:r>
      <w:r>
        <w:t> </w:t>
      </w:r>
      <w:r w:rsidRPr="00377D81">
        <w:rPr>
          <w:lang w:val="ru-RU"/>
        </w:rPr>
        <w:t>использованием наличных денежных средств и</w:t>
      </w:r>
      <w:r>
        <w:t> </w:t>
      </w:r>
      <w:r w:rsidRPr="00377D81">
        <w:rPr>
          <w:lang w:val="ru-RU"/>
        </w:rPr>
        <w:t>(или) в</w:t>
      </w:r>
      <w:r>
        <w:t> </w:t>
      </w:r>
      <w:r w:rsidRPr="00377D81">
        <w:rPr>
          <w:lang w:val="ru-RU"/>
        </w:rPr>
        <w:t>безналичном порядке.</w:t>
      </w:r>
    </w:p>
    <w:p w:rsidR="00377D81" w:rsidRPr="00377D81" w:rsidRDefault="00377D81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377D81" w:rsidRPr="00377D81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append1"/>
              <w:rPr>
                <w:lang w:val="ru-RU"/>
              </w:rPr>
            </w:pPr>
            <w:r w:rsidRPr="00377D81">
              <w:rPr>
                <w:lang w:val="ru-RU"/>
              </w:rPr>
              <w:t>Приложение 2</w:t>
            </w:r>
          </w:p>
          <w:p w:rsidR="00377D81" w:rsidRPr="00377D81" w:rsidRDefault="00377D81">
            <w:pPr>
              <w:pStyle w:val="append"/>
              <w:rPr>
                <w:lang w:val="ru-RU"/>
              </w:rPr>
            </w:pPr>
            <w:r w:rsidRPr="00377D81">
              <w:rPr>
                <w:lang w:val="ru-RU"/>
              </w:rPr>
              <w:t>к постановлению</w:t>
            </w:r>
            <w:r w:rsidRPr="00377D81">
              <w:rPr>
                <w:lang w:val="ru-RU"/>
              </w:rPr>
              <w:br/>
              <w:t>Министерства антимонопольного</w:t>
            </w:r>
            <w:r w:rsidRPr="00377D81">
              <w:rPr>
                <w:lang w:val="ru-RU"/>
              </w:rPr>
              <w:br/>
              <w:t>регулирования и</w:t>
            </w:r>
            <w:r>
              <w:t> </w:t>
            </w:r>
            <w:r w:rsidRPr="00377D81">
              <w:rPr>
                <w:lang w:val="ru-RU"/>
              </w:rPr>
              <w:t>торговли</w:t>
            </w:r>
            <w:r w:rsidRPr="00377D81">
              <w:rPr>
                <w:lang w:val="ru-RU"/>
              </w:rPr>
              <w:br/>
              <w:t>Республики Беларусь</w:t>
            </w:r>
            <w:r w:rsidRPr="00377D81">
              <w:rPr>
                <w:lang w:val="ru-RU"/>
              </w:rPr>
              <w:br/>
              <w:t>07.04.2021 №</w:t>
            </w:r>
            <w:r>
              <w:t> </w:t>
            </w:r>
            <w:r w:rsidRPr="00377D81">
              <w:rPr>
                <w:lang w:val="ru-RU"/>
              </w:rPr>
              <w:t xml:space="preserve">23 </w:t>
            </w:r>
          </w:p>
        </w:tc>
      </w:tr>
    </w:tbl>
    <w:p w:rsidR="00377D81" w:rsidRPr="00377D81" w:rsidRDefault="00377D81">
      <w:pPr>
        <w:pStyle w:val="titlep"/>
        <w:jc w:val="left"/>
        <w:rPr>
          <w:lang w:val="ru-RU"/>
        </w:rPr>
      </w:pPr>
      <w:r w:rsidRPr="00377D81">
        <w:rPr>
          <w:lang w:val="ru-RU"/>
        </w:rPr>
        <w:t>КЛАССИФИКАЦИЯ</w:t>
      </w:r>
      <w:r w:rsidRPr="00377D81">
        <w:rPr>
          <w:lang w:val="ru-RU"/>
        </w:rPr>
        <w:br/>
        <w:t>магазинов по</w:t>
      </w:r>
      <w:r>
        <w:t> </w:t>
      </w:r>
      <w:r w:rsidRPr="00377D81">
        <w:rPr>
          <w:lang w:val="ru-RU"/>
        </w:rPr>
        <w:t>видам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1.</w:t>
      </w:r>
      <w:r>
        <w:t> </w:t>
      </w:r>
      <w:r w:rsidRPr="00377D81">
        <w:rPr>
          <w:lang w:val="ru-RU"/>
        </w:rPr>
        <w:t>В зависимости от</w:t>
      </w:r>
      <w:r>
        <w:t> </w:t>
      </w:r>
      <w:r w:rsidRPr="00377D81">
        <w:rPr>
          <w:lang w:val="ru-RU"/>
        </w:rPr>
        <w:t>способов организации торговли: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автономный магазин</w:t>
      </w:r>
      <w:r>
        <w:t> </w:t>
      </w:r>
      <w:r w:rsidRPr="00377D81">
        <w:rPr>
          <w:lang w:val="ru-RU"/>
        </w:rPr>
        <w:t>– магазин, не</w:t>
      </w:r>
      <w:r>
        <w:t> </w:t>
      </w:r>
      <w:r w:rsidRPr="00377D81">
        <w:rPr>
          <w:lang w:val="ru-RU"/>
        </w:rPr>
        <w:t>входящий в</w:t>
      </w:r>
      <w:r>
        <w:t> </w:t>
      </w:r>
      <w:r w:rsidRPr="00377D81">
        <w:rPr>
          <w:lang w:val="ru-RU"/>
        </w:rPr>
        <w:t>торговую сеть (торговые сети);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сетевой магазин</w:t>
      </w:r>
      <w:r>
        <w:t> </w:t>
      </w:r>
      <w:r w:rsidRPr="00377D81">
        <w:rPr>
          <w:lang w:val="ru-RU"/>
        </w:rPr>
        <w:t>– магазин, входящий в</w:t>
      </w:r>
      <w:r>
        <w:t> </w:t>
      </w:r>
      <w:r w:rsidRPr="00377D81">
        <w:rPr>
          <w:lang w:val="ru-RU"/>
        </w:rPr>
        <w:t>торговую сеть (торговые сети);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фирменный магазин.</w:t>
      </w:r>
    </w:p>
    <w:p w:rsidR="00377D81" w:rsidRPr="00377D81" w:rsidRDefault="00377D81">
      <w:pPr>
        <w:pStyle w:val="point"/>
        <w:rPr>
          <w:lang w:val="ru-RU"/>
        </w:rPr>
      </w:pPr>
      <w:r w:rsidRPr="00377D81">
        <w:rPr>
          <w:lang w:val="ru-RU"/>
        </w:rPr>
        <w:t>2.</w:t>
      </w:r>
      <w:r>
        <w:t> </w:t>
      </w:r>
      <w:r w:rsidRPr="00377D81">
        <w:rPr>
          <w:lang w:val="ru-RU"/>
        </w:rPr>
        <w:t>В зависимости от</w:t>
      </w:r>
      <w:r>
        <w:t> </w:t>
      </w:r>
      <w:r w:rsidRPr="00377D81">
        <w:rPr>
          <w:lang w:val="ru-RU"/>
        </w:rPr>
        <w:t>ассортимента товаров: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2.1.</w:t>
      </w:r>
      <w:r>
        <w:t> </w:t>
      </w:r>
      <w:r w:rsidRPr="00377D81">
        <w:rPr>
          <w:lang w:val="ru-RU"/>
        </w:rPr>
        <w:t>продовольственный магазин</w:t>
      </w:r>
      <w:r>
        <w:t> </w:t>
      </w:r>
      <w:r w:rsidRPr="00377D81">
        <w:rPr>
          <w:lang w:val="ru-RU"/>
        </w:rPr>
        <w:t>– магазин, в</w:t>
      </w:r>
      <w:r>
        <w:t> </w:t>
      </w:r>
      <w:r w:rsidRPr="00377D81">
        <w:rPr>
          <w:lang w:val="ru-RU"/>
        </w:rPr>
        <w:t>котором под</w:t>
      </w:r>
      <w:r>
        <w:t> </w:t>
      </w:r>
      <w:r w:rsidRPr="00377D81">
        <w:rPr>
          <w:lang w:val="ru-RU"/>
        </w:rPr>
        <w:t>размещение продовольственных товаров используется 50 и</w:t>
      </w:r>
      <w:r>
        <w:t> </w:t>
      </w:r>
      <w:r w:rsidRPr="00377D81">
        <w:rPr>
          <w:lang w:val="ru-RU"/>
        </w:rPr>
        <w:t>более процентов торговой площади: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2.1.1.</w:t>
      </w:r>
      <w:r>
        <w:t> </w:t>
      </w:r>
      <w:r w:rsidRPr="00377D81">
        <w:rPr>
          <w:lang w:val="ru-RU"/>
        </w:rPr>
        <w:t>специализированный магазин</w:t>
      </w:r>
      <w:r>
        <w:t> </w:t>
      </w:r>
      <w:r w:rsidRPr="00377D81">
        <w:rPr>
          <w:lang w:val="ru-RU"/>
        </w:rPr>
        <w:t>– магазин, в</w:t>
      </w:r>
      <w:r>
        <w:t> </w:t>
      </w:r>
      <w:r w:rsidRPr="00377D81">
        <w:rPr>
          <w:lang w:val="ru-RU"/>
        </w:rPr>
        <w:t>котором преимущественно реализуются товары одной группы или ее части;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2.1.2.</w:t>
      </w:r>
      <w:r>
        <w:t> </w:t>
      </w:r>
      <w:r w:rsidRPr="00377D81">
        <w:rPr>
          <w:lang w:val="ru-RU"/>
        </w:rPr>
        <w:t>неспециализированный магазин: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 универсальным ассортиментом товаров</w:t>
      </w:r>
      <w:r>
        <w:t> </w:t>
      </w:r>
      <w:r w:rsidRPr="00377D81">
        <w:rPr>
          <w:lang w:val="ru-RU"/>
        </w:rPr>
        <w:t>– неспециализированный магазин, в</w:t>
      </w:r>
      <w:r>
        <w:t> </w:t>
      </w:r>
      <w:r w:rsidRPr="00377D81">
        <w:rPr>
          <w:lang w:val="ru-RU"/>
        </w:rPr>
        <w:t>котором реализуется более 10 групп продовольственных и</w:t>
      </w:r>
      <w:r>
        <w:t> </w:t>
      </w:r>
      <w:r w:rsidRPr="00377D81">
        <w:rPr>
          <w:lang w:val="ru-RU"/>
        </w:rPr>
        <w:t>(или) непродовольственных товаров, включающих широкий ассортимент видов товаров;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 комбинированным ассортиментом товаров</w:t>
      </w:r>
      <w:r>
        <w:t> </w:t>
      </w:r>
      <w:r w:rsidRPr="00377D81">
        <w:rPr>
          <w:lang w:val="ru-RU"/>
        </w:rPr>
        <w:t>– неспециализированный магазин, в</w:t>
      </w:r>
      <w:r>
        <w:t> </w:t>
      </w:r>
      <w:r w:rsidRPr="00377D81">
        <w:rPr>
          <w:lang w:val="ru-RU"/>
        </w:rPr>
        <w:t>котором реализуется несколько групп продовольственных товаров, включающих ограниченное количество видов товаров;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со смешанным ассортиментом товаров</w:t>
      </w:r>
      <w:r>
        <w:t> </w:t>
      </w:r>
      <w:r w:rsidRPr="00377D81">
        <w:rPr>
          <w:lang w:val="ru-RU"/>
        </w:rPr>
        <w:t>– неспециализированный магазин, в</w:t>
      </w:r>
      <w:r>
        <w:t> </w:t>
      </w:r>
      <w:r w:rsidRPr="00377D81">
        <w:rPr>
          <w:lang w:val="ru-RU"/>
        </w:rPr>
        <w:t>котором реализуются отдельные виды продовольственных и</w:t>
      </w:r>
      <w:r>
        <w:t> </w:t>
      </w:r>
      <w:r w:rsidRPr="00377D81">
        <w:rPr>
          <w:lang w:val="ru-RU"/>
        </w:rPr>
        <w:t>непродовольственных товаров повседневного спроса;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2.2.</w:t>
      </w:r>
      <w:r>
        <w:t> </w:t>
      </w:r>
      <w:r w:rsidRPr="00377D81">
        <w:rPr>
          <w:lang w:val="ru-RU"/>
        </w:rPr>
        <w:t>непродовольственный магазин</w:t>
      </w:r>
      <w:r>
        <w:t> </w:t>
      </w:r>
      <w:r w:rsidRPr="00377D81">
        <w:rPr>
          <w:lang w:val="ru-RU"/>
        </w:rPr>
        <w:t>– магазин, в</w:t>
      </w:r>
      <w:r>
        <w:t> </w:t>
      </w:r>
      <w:r w:rsidRPr="00377D81">
        <w:rPr>
          <w:lang w:val="ru-RU"/>
        </w:rPr>
        <w:t>котором реализуются непродовольственные товары, либо магазин, в</w:t>
      </w:r>
      <w:r>
        <w:t> </w:t>
      </w:r>
      <w:r w:rsidRPr="00377D81">
        <w:rPr>
          <w:lang w:val="ru-RU"/>
        </w:rPr>
        <w:t>котором под</w:t>
      </w:r>
      <w:r>
        <w:t> </w:t>
      </w:r>
      <w:r w:rsidRPr="00377D81">
        <w:rPr>
          <w:lang w:val="ru-RU"/>
        </w:rPr>
        <w:t>размещение продовольственных товаров используется менее 50 процентов торговой площади: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2.2.1.</w:t>
      </w:r>
      <w:r>
        <w:t> </w:t>
      </w:r>
      <w:r w:rsidRPr="00377D81">
        <w:rPr>
          <w:lang w:val="ru-RU"/>
        </w:rPr>
        <w:t>специализированный магазин;</w:t>
      </w:r>
    </w:p>
    <w:p w:rsidR="00377D81" w:rsidRPr="00377D81" w:rsidRDefault="00377D81">
      <w:pPr>
        <w:pStyle w:val="underpoint"/>
        <w:rPr>
          <w:lang w:val="ru-RU"/>
        </w:rPr>
      </w:pPr>
      <w:r w:rsidRPr="00377D81">
        <w:rPr>
          <w:lang w:val="ru-RU"/>
        </w:rPr>
        <w:t>2.2.2.</w:t>
      </w:r>
      <w:r>
        <w:t> </w:t>
      </w:r>
      <w:r w:rsidRPr="00377D81">
        <w:rPr>
          <w:lang w:val="ru-RU"/>
        </w:rPr>
        <w:t>неспециализированный магазин: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 универсальным ассортиментом товаров;</w:t>
      </w:r>
    </w:p>
    <w:p w:rsidR="00377D81" w:rsidRPr="00377D81" w:rsidRDefault="00377D81">
      <w:pPr>
        <w:pStyle w:val="newncpi"/>
        <w:rPr>
          <w:lang w:val="ru-RU"/>
        </w:rPr>
      </w:pPr>
      <w:r w:rsidRPr="00377D81">
        <w:rPr>
          <w:lang w:val="ru-RU"/>
        </w:rPr>
        <w:t>с комбинированным ассортиментом товаров</w:t>
      </w:r>
      <w:r>
        <w:t> </w:t>
      </w:r>
      <w:r w:rsidRPr="00377D81">
        <w:rPr>
          <w:lang w:val="ru-RU"/>
        </w:rPr>
        <w:t>– неспециализированный магазин, в</w:t>
      </w:r>
      <w:r>
        <w:t> </w:t>
      </w:r>
      <w:r w:rsidRPr="00377D81">
        <w:rPr>
          <w:lang w:val="ru-RU"/>
        </w:rPr>
        <w:t>котором реализуется несколько групп непродовольственных товаров, включающих ограниченное количество видов товаров;</w:t>
      </w:r>
    </w:p>
    <w:p w:rsidR="00377D81" w:rsidRDefault="00377D81">
      <w:pPr>
        <w:pStyle w:val="newncpi"/>
      </w:pPr>
      <w:proofErr w:type="gramStart"/>
      <w:r>
        <w:t>со</w:t>
      </w:r>
      <w:proofErr w:type="gramEnd"/>
      <w:r>
        <w:t xml:space="preserve"> смешанным ассортиментом товаров.</w:t>
      </w:r>
    </w:p>
    <w:p w:rsidR="00377D81" w:rsidRDefault="00377D8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377D81" w:rsidRPr="00377D81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append1"/>
              <w:rPr>
                <w:lang w:val="ru-RU"/>
              </w:rPr>
            </w:pPr>
            <w:r w:rsidRPr="00377D81">
              <w:rPr>
                <w:lang w:val="ru-RU"/>
              </w:rPr>
              <w:t>Приложение 3</w:t>
            </w:r>
          </w:p>
          <w:p w:rsidR="00377D81" w:rsidRPr="00377D81" w:rsidRDefault="00377D81">
            <w:pPr>
              <w:pStyle w:val="append"/>
              <w:rPr>
                <w:lang w:val="ru-RU"/>
              </w:rPr>
            </w:pPr>
            <w:r w:rsidRPr="00377D81">
              <w:rPr>
                <w:lang w:val="ru-RU"/>
              </w:rPr>
              <w:t>к постановлению</w:t>
            </w:r>
            <w:r w:rsidRPr="00377D81">
              <w:rPr>
                <w:lang w:val="ru-RU"/>
              </w:rPr>
              <w:br/>
              <w:t>Министерства антимонопольного</w:t>
            </w:r>
            <w:r w:rsidRPr="00377D81">
              <w:rPr>
                <w:lang w:val="ru-RU"/>
              </w:rPr>
              <w:br/>
              <w:t>регулирования и</w:t>
            </w:r>
            <w:r>
              <w:t> </w:t>
            </w:r>
            <w:r w:rsidRPr="00377D81">
              <w:rPr>
                <w:lang w:val="ru-RU"/>
              </w:rPr>
              <w:t>торговли</w:t>
            </w:r>
            <w:r w:rsidRPr="00377D81">
              <w:rPr>
                <w:lang w:val="ru-RU"/>
              </w:rPr>
              <w:br/>
              <w:t>Республики Беларусь</w:t>
            </w:r>
            <w:r w:rsidRPr="00377D81">
              <w:rPr>
                <w:lang w:val="ru-RU"/>
              </w:rPr>
              <w:br/>
              <w:t>07.04.2021 №</w:t>
            </w:r>
            <w:r>
              <w:t> </w:t>
            </w:r>
            <w:r w:rsidRPr="00377D81">
              <w:rPr>
                <w:lang w:val="ru-RU"/>
              </w:rPr>
              <w:t xml:space="preserve">23 </w:t>
            </w:r>
          </w:p>
        </w:tc>
      </w:tr>
    </w:tbl>
    <w:p w:rsidR="00377D81" w:rsidRDefault="00377D81">
      <w:pPr>
        <w:pStyle w:val="titlep"/>
        <w:jc w:val="left"/>
      </w:pPr>
      <w:r>
        <w:t>КЛАССИФИКАЦИЯ</w:t>
      </w:r>
      <w: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"/>
        <w:gridCol w:w="2120"/>
        <w:gridCol w:w="2442"/>
        <w:gridCol w:w="2186"/>
        <w:gridCol w:w="2635"/>
      </w:tblGrid>
      <w:tr w:rsidR="00377D81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50 и</w:t>
            </w:r>
            <w:r>
              <w:t> </w:t>
            </w:r>
            <w:r w:rsidRPr="00377D81">
              <w:rPr>
                <w:lang w:val="ru-RU"/>
              </w:rPr>
              <w:t>более (в</w:t>
            </w:r>
            <w:r>
              <w:t> </w:t>
            </w:r>
            <w:r w:rsidRPr="00377D81">
              <w:rPr>
                <w:lang w:val="ru-RU"/>
              </w:rPr>
              <w:t>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1</w:t>
            </w:r>
            <w:r>
              <w:t>, традиционное обслуживание</w:t>
            </w:r>
            <w:r>
              <w:rPr>
                <w:vertAlign w:val="superscript"/>
              </w:rPr>
              <w:t>2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продовольственные специализированные магазины,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Гастроном</w:t>
            </w:r>
            <w:r>
              <w:rPr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Супермаркет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Универсам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Универсам в</w:t>
            </w:r>
            <w:r>
              <w:t> </w:t>
            </w:r>
            <w:r w:rsidRPr="00377D81">
              <w:rPr>
                <w:lang w:val="ru-RU"/>
              </w:rPr>
              <w:t>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продовольственные 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со</w:t>
            </w:r>
            <w:r>
              <w:t> </w:t>
            </w:r>
            <w:r w:rsidRPr="00377D81">
              <w:rPr>
                <w:lang w:val="ru-RU"/>
              </w:rPr>
              <w:t>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Мини-магазин (мини-маркет, продукты)</w:t>
            </w:r>
            <w:r w:rsidRPr="00377D81">
              <w:rPr>
                <w:vertAlign w:val="superscript"/>
                <w:lang w:val="ru-RU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продовольственные неспециализированные магазины со</w:t>
            </w:r>
            <w:r>
              <w:t> </w:t>
            </w:r>
            <w:r w:rsidRPr="00377D81">
              <w:rPr>
                <w:lang w:val="ru-RU"/>
              </w:rPr>
              <w:t>смешанным ассортиментом товаров,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Мини-магазин (мини-маркет,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продовольственные 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комбинированным ассортиментом товаров,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 xml:space="preserve">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377D81" w:rsidRDefault="00377D81">
      <w:pPr>
        <w:pStyle w:val="newncpi"/>
      </w:pPr>
      <w:r>
        <w:t> </w:t>
      </w:r>
    </w:p>
    <w:p w:rsidR="00377D81" w:rsidRDefault="00377D81">
      <w:pPr>
        <w:pStyle w:val="snoskiline"/>
      </w:pPr>
      <w:r>
        <w:t>______________________________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1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покупатель самостоятельно осуществляет осмотр, отбор и</w:t>
      </w:r>
      <w:r>
        <w:t> </w:t>
      </w:r>
      <w:r w:rsidRPr="00377D81">
        <w:rPr>
          <w:lang w:val="ru-RU"/>
        </w:rPr>
        <w:t>доставку товаров в</w:t>
      </w:r>
      <w:r>
        <w:t> </w:t>
      </w:r>
      <w:r w:rsidRPr="00377D81">
        <w:rPr>
          <w:lang w:val="ru-RU"/>
        </w:rPr>
        <w:t>контрольно-кассовый узел торгового объекта.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2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продавец обеспечивает покупателю осмотр товаров, их упаковку и</w:t>
      </w:r>
      <w:r>
        <w:t> </w:t>
      </w:r>
      <w:r w:rsidRPr="00377D81">
        <w:rPr>
          <w:lang w:val="ru-RU"/>
        </w:rPr>
        <w:t>отпуск через прилавок.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3</w:t>
      </w:r>
      <w:r>
        <w:rPr>
          <w:vertAlign w:val="superscript"/>
        </w:rPr>
        <w:t> </w:t>
      </w:r>
      <w:r w:rsidRPr="00377D81">
        <w:rPr>
          <w:lang w:val="ru-RU"/>
        </w:rPr>
        <w:t>Продовольственный неспециализированный магазин с</w:t>
      </w:r>
      <w:r>
        <w:t> </w:t>
      </w:r>
      <w:r w:rsidRPr="00377D81">
        <w:rPr>
          <w:lang w:val="ru-RU"/>
        </w:rPr>
        <w:t>универсальным, комбинированным или смешанным ассортиментом товаров либо продовольственный специализированный магазин с</w:t>
      </w:r>
      <w:r>
        <w:t> </w:t>
      </w:r>
      <w:r w:rsidRPr="00377D81">
        <w:rPr>
          <w:lang w:val="ru-RU"/>
        </w:rPr>
        <w:t>торговой площадью до</w:t>
      </w:r>
      <w:r>
        <w:t> </w:t>
      </w:r>
      <w:r w:rsidRPr="00377D81">
        <w:rPr>
          <w:lang w:val="ru-RU"/>
        </w:rPr>
        <w:t>2500 квадратных метров, в</w:t>
      </w:r>
      <w:r>
        <w:t> </w:t>
      </w:r>
      <w:r w:rsidRPr="00377D81">
        <w:rPr>
          <w:lang w:val="ru-RU"/>
        </w:rPr>
        <w:t>котором реализуются товары по</w:t>
      </w:r>
      <w:r>
        <w:t> </w:t>
      </w:r>
      <w:r w:rsidRPr="00377D81">
        <w:rPr>
          <w:lang w:val="ru-RU"/>
        </w:rPr>
        <w:t>более низким ценам с</w:t>
      </w:r>
      <w:r>
        <w:t> </w:t>
      </w:r>
      <w:r w:rsidRPr="00377D81">
        <w:rPr>
          <w:lang w:val="ru-RU"/>
        </w:rPr>
        <w:t>торговой надбавкой (разницей между ценой реализации товаров без учета налога на</w:t>
      </w:r>
      <w:r>
        <w:t> </w:t>
      </w:r>
      <w:r w:rsidRPr="00377D81">
        <w:rPr>
          <w:lang w:val="ru-RU"/>
        </w:rPr>
        <w:t>добавленную стоимость и</w:t>
      </w:r>
      <w:r>
        <w:t> </w:t>
      </w:r>
      <w:r w:rsidRPr="00377D81">
        <w:rPr>
          <w:lang w:val="ru-RU"/>
        </w:rPr>
        <w:t>ценой приобретения этих товаров без учета налога на</w:t>
      </w:r>
      <w:r>
        <w:t> </w:t>
      </w:r>
      <w:r w:rsidRPr="00377D81">
        <w:rPr>
          <w:lang w:val="ru-RU"/>
        </w:rPr>
        <w:t>добавленную стоимость) не</w:t>
      </w:r>
      <w:r>
        <w:t> </w:t>
      </w:r>
      <w:r w:rsidRPr="00377D81">
        <w:rPr>
          <w:lang w:val="ru-RU"/>
        </w:rPr>
        <w:t>более 20 процентов.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4</w:t>
      </w:r>
      <w:r>
        <w:rPr>
          <w:vertAlign w:val="superscript"/>
        </w:rPr>
        <w:t> </w:t>
      </w:r>
      <w:r w:rsidRPr="00377D81">
        <w:rPr>
          <w:lang w:val="ru-RU"/>
        </w:rPr>
        <w:t>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от</w:t>
      </w:r>
      <w:r>
        <w:t> </w:t>
      </w:r>
      <w:r w:rsidRPr="00377D81">
        <w:rPr>
          <w:lang w:val="ru-RU"/>
        </w:rPr>
        <w:t>200 до</w:t>
      </w:r>
      <w:r>
        <w:t> </w:t>
      </w:r>
      <w:r w:rsidRPr="00377D81">
        <w:rPr>
          <w:lang w:val="ru-RU"/>
        </w:rPr>
        <w:t>600 квадратных метров, в</w:t>
      </w:r>
      <w:r>
        <w:t> </w:t>
      </w:r>
      <w:r w:rsidRPr="00377D81">
        <w:rPr>
          <w:lang w:val="ru-RU"/>
        </w:rPr>
        <w:t>котором реализуется универсальный ассортимент продовольственных товаров, а</w:t>
      </w:r>
      <w:r>
        <w:t> </w:t>
      </w:r>
      <w:r w:rsidRPr="00377D81">
        <w:rPr>
          <w:lang w:val="ru-RU"/>
        </w:rPr>
        <w:t>также может реализовываться узкий ассортимент непродовольственных товаров.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5</w:t>
      </w:r>
      <w:r>
        <w:rPr>
          <w:vertAlign w:val="superscript"/>
        </w:rPr>
        <w:t> </w:t>
      </w:r>
      <w:r w:rsidRPr="00377D81">
        <w:rPr>
          <w:lang w:val="ru-RU"/>
        </w:rPr>
        <w:t>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4000 и</w:t>
      </w:r>
      <w:r>
        <w:t> </w:t>
      </w:r>
      <w:r w:rsidRPr="00377D81">
        <w:rPr>
          <w:lang w:val="ru-RU"/>
        </w:rPr>
        <w:t>более квадратных метров.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6</w:t>
      </w:r>
      <w:r w:rsidRPr="00377D81">
        <w:rPr>
          <w:lang w:val="ru-RU"/>
        </w:rPr>
        <w:t xml:space="preserve"> 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от</w:t>
      </w:r>
      <w:r>
        <w:t> </w:t>
      </w:r>
      <w:r w:rsidRPr="00377D81">
        <w:rPr>
          <w:lang w:val="ru-RU"/>
        </w:rPr>
        <w:t>600 до</w:t>
      </w:r>
      <w:r>
        <w:t> </w:t>
      </w:r>
      <w:r w:rsidRPr="00377D81">
        <w:rPr>
          <w:lang w:val="ru-RU"/>
        </w:rPr>
        <w:t>4000 квадратных метров, в</w:t>
      </w:r>
      <w:r>
        <w:t> </w:t>
      </w:r>
      <w:r w:rsidRPr="00377D81">
        <w:rPr>
          <w:lang w:val="ru-RU"/>
        </w:rPr>
        <w:t>котором реализуется универсальный ассортимент продовольственных товаров, а</w:t>
      </w:r>
      <w:r>
        <w:t> </w:t>
      </w:r>
      <w:r w:rsidRPr="00377D81">
        <w:rPr>
          <w:lang w:val="ru-RU"/>
        </w:rPr>
        <w:t>также узкий ассортимент непродовольственных товаров.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7</w:t>
      </w:r>
      <w:r w:rsidRPr="00377D81">
        <w:rPr>
          <w:lang w:val="ru-RU"/>
        </w:rPr>
        <w:t xml:space="preserve"> 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от</w:t>
      </w:r>
      <w:r>
        <w:t> </w:t>
      </w:r>
      <w:r w:rsidRPr="00377D81">
        <w:rPr>
          <w:lang w:val="ru-RU"/>
        </w:rPr>
        <w:t>400 до</w:t>
      </w:r>
      <w:r>
        <w:t> </w:t>
      </w:r>
      <w:r w:rsidRPr="00377D81">
        <w:rPr>
          <w:lang w:val="ru-RU"/>
        </w:rPr>
        <w:t>2500 квадратных метров (в</w:t>
      </w:r>
      <w:r>
        <w:t> </w:t>
      </w:r>
      <w:r w:rsidRPr="00377D81">
        <w:rPr>
          <w:lang w:val="ru-RU"/>
        </w:rPr>
        <w:t>сельских населенных пунктах</w:t>
      </w:r>
      <w:r>
        <w:t> </w:t>
      </w:r>
      <w:r w:rsidRPr="00377D81">
        <w:rPr>
          <w:lang w:val="ru-RU"/>
        </w:rPr>
        <w:t>– 300 и</w:t>
      </w:r>
      <w:r>
        <w:t> </w:t>
      </w:r>
      <w:r w:rsidRPr="00377D81">
        <w:rPr>
          <w:lang w:val="ru-RU"/>
        </w:rPr>
        <w:t>более квадратных метров), в</w:t>
      </w:r>
      <w:r>
        <w:t> </w:t>
      </w:r>
      <w:r w:rsidRPr="00377D81">
        <w:rPr>
          <w:lang w:val="ru-RU"/>
        </w:rPr>
        <w:t>котором реализуется универсальный ассортимент продовольственных товаров, а</w:t>
      </w:r>
      <w:r>
        <w:t> </w:t>
      </w:r>
      <w:r w:rsidRPr="00377D81">
        <w:rPr>
          <w:lang w:val="ru-RU"/>
        </w:rPr>
        <w:t>также может реализовываться узкий ассортимент непродовольственных товаров.</w:t>
      </w:r>
    </w:p>
    <w:p w:rsidR="00377D81" w:rsidRPr="00377D81" w:rsidRDefault="00377D81">
      <w:pPr>
        <w:pStyle w:val="snoski"/>
        <w:spacing w:after="240"/>
        <w:rPr>
          <w:lang w:val="ru-RU"/>
        </w:rPr>
      </w:pPr>
      <w:r w:rsidRPr="00377D81">
        <w:rPr>
          <w:vertAlign w:val="superscript"/>
          <w:lang w:val="ru-RU"/>
        </w:rPr>
        <w:t>8</w:t>
      </w:r>
      <w:r w:rsidRPr="00377D81">
        <w:rPr>
          <w:lang w:val="ru-RU"/>
        </w:rPr>
        <w:t xml:space="preserve"> Продовольственный магазин с</w:t>
      </w:r>
      <w:r>
        <w:t> </w:t>
      </w:r>
      <w:r w:rsidRPr="00377D81">
        <w:rPr>
          <w:lang w:val="ru-RU"/>
        </w:rPr>
        <w:t>комбинированным или смешанным ассортиментом товаров с</w:t>
      </w:r>
      <w:r>
        <w:t> </w:t>
      </w:r>
      <w:r w:rsidRPr="00377D81">
        <w:rPr>
          <w:lang w:val="ru-RU"/>
        </w:rPr>
        <w:t>торговой площадью до</w:t>
      </w:r>
      <w:r>
        <w:t> </w:t>
      </w:r>
      <w:r w:rsidRPr="00377D81">
        <w:rPr>
          <w:lang w:val="ru-RU"/>
        </w:rPr>
        <w:t>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524"/>
      </w:tblGrid>
      <w:tr w:rsidR="00377D81" w:rsidRPr="00377D81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newncpi"/>
              <w:rPr>
                <w:lang w:val="ru-RU"/>
              </w:rPr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append1"/>
              <w:rPr>
                <w:lang w:val="ru-RU"/>
              </w:rPr>
            </w:pPr>
            <w:r w:rsidRPr="00377D81">
              <w:rPr>
                <w:lang w:val="ru-RU"/>
              </w:rPr>
              <w:t>Приложение 4</w:t>
            </w:r>
          </w:p>
          <w:p w:rsidR="00377D81" w:rsidRPr="00377D81" w:rsidRDefault="00377D81">
            <w:pPr>
              <w:pStyle w:val="append"/>
              <w:rPr>
                <w:lang w:val="ru-RU"/>
              </w:rPr>
            </w:pPr>
            <w:r w:rsidRPr="00377D81">
              <w:rPr>
                <w:lang w:val="ru-RU"/>
              </w:rPr>
              <w:t>к постановлению</w:t>
            </w:r>
            <w:r w:rsidRPr="00377D81">
              <w:rPr>
                <w:lang w:val="ru-RU"/>
              </w:rPr>
              <w:br/>
              <w:t>Министерства антимонопольного</w:t>
            </w:r>
            <w:r w:rsidRPr="00377D81">
              <w:rPr>
                <w:lang w:val="ru-RU"/>
              </w:rPr>
              <w:br/>
              <w:t>регулирования и</w:t>
            </w:r>
            <w:r>
              <w:t> </w:t>
            </w:r>
            <w:r w:rsidRPr="00377D81">
              <w:rPr>
                <w:lang w:val="ru-RU"/>
              </w:rPr>
              <w:t>торговли</w:t>
            </w:r>
            <w:r w:rsidRPr="00377D81">
              <w:rPr>
                <w:lang w:val="ru-RU"/>
              </w:rPr>
              <w:br/>
              <w:t>Республики Беларусь</w:t>
            </w:r>
            <w:r w:rsidRPr="00377D81">
              <w:rPr>
                <w:lang w:val="ru-RU"/>
              </w:rPr>
              <w:br/>
              <w:t>07.04.2021 №</w:t>
            </w:r>
            <w:r>
              <w:t> </w:t>
            </w:r>
            <w:r w:rsidRPr="00377D81">
              <w:rPr>
                <w:lang w:val="ru-RU"/>
              </w:rPr>
              <w:t xml:space="preserve">23 </w:t>
            </w:r>
          </w:p>
        </w:tc>
      </w:tr>
    </w:tbl>
    <w:p w:rsidR="00377D81" w:rsidRDefault="00377D81">
      <w:pPr>
        <w:pStyle w:val="titlep"/>
        <w:jc w:val="left"/>
      </w:pPr>
      <w:r>
        <w:t>КЛАССИФИКАЦИЯ</w:t>
      </w:r>
      <w: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3"/>
        <w:gridCol w:w="2169"/>
        <w:gridCol w:w="2703"/>
        <w:gridCol w:w="1702"/>
        <w:gridCol w:w="2784"/>
      </w:tblGrid>
      <w:tr w:rsidR="00377D81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7D81" w:rsidRDefault="00377D81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Традиционное обслуживание</w:t>
            </w:r>
            <w:r>
              <w:rPr>
                <w:vertAlign w:val="superscript"/>
              </w:rPr>
              <w:t>1</w:t>
            </w:r>
          </w:p>
        </w:tc>
      </w:tr>
      <w:tr w:rsidR="00377D81" w:rsidRP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Самообслуживание</w:t>
            </w:r>
            <w:r w:rsidRPr="00377D81">
              <w:rPr>
                <w:vertAlign w:val="superscript"/>
                <w:lang w:val="ru-RU"/>
              </w:rPr>
              <w:t>2</w:t>
            </w:r>
            <w:r w:rsidRPr="00377D81">
              <w:rPr>
                <w:lang w:val="ru-RU"/>
              </w:rPr>
              <w:t>, индивидуальное обслуживание</w:t>
            </w:r>
            <w:r w:rsidRPr="00377D81">
              <w:rPr>
                <w:vertAlign w:val="superscript"/>
                <w:lang w:val="ru-RU"/>
              </w:rPr>
              <w:t>3</w:t>
            </w:r>
            <w:r w:rsidRPr="00377D81">
              <w:rPr>
                <w:lang w:val="ru-RU"/>
              </w:rPr>
              <w:t>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Комиссионный магазин по</w:t>
            </w:r>
            <w:r>
              <w:t> </w:t>
            </w:r>
            <w:r w:rsidRPr="00377D81">
              <w:rPr>
                <w:lang w:val="ru-RU"/>
              </w:rPr>
              <w:t>продаже автомобилей</w:t>
            </w:r>
            <w:r w:rsidRPr="00377D81">
              <w:rPr>
                <w:vertAlign w:val="superscript"/>
                <w:lang w:val="ru-RU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Индивидуальное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непродовольственные специализированные магазины,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продажа по образцам</w:t>
            </w:r>
            <w:r>
              <w:rPr>
                <w:vertAlign w:val="superscript"/>
              </w:rPr>
              <w:t>7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 w:rsidRP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Дом торговли</w:t>
            </w:r>
            <w:r>
              <w:rPr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Самообслуживание, традиционное обслуживание, продажа по</w:t>
            </w:r>
            <w:r>
              <w:t> </w:t>
            </w:r>
            <w:r w:rsidRPr="00377D81">
              <w:rPr>
                <w:lang w:val="ru-RU"/>
              </w:rPr>
              <w:t>образцам</w:t>
            </w:r>
          </w:p>
        </w:tc>
      </w:tr>
      <w:tr w:rsidR="00377D81" w:rsidRP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Универмаг</w:t>
            </w:r>
            <w:r>
              <w:rPr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Самообслуживание, традиционное обслуживание, продажа по</w:t>
            </w:r>
            <w:r>
              <w:t> </w:t>
            </w:r>
            <w:r w:rsidRPr="00377D81">
              <w:rPr>
                <w:lang w:val="ru-RU"/>
              </w:rPr>
              <w:t>образцам, продажа по</w:t>
            </w:r>
            <w:r>
              <w:t> </w:t>
            </w:r>
            <w:r w:rsidRPr="00377D81">
              <w:rPr>
                <w:lang w:val="ru-RU"/>
              </w:rPr>
              <w:t>предварительным заказам</w:t>
            </w:r>
            <w:r w:rsidRPr="00377D81">
              <w:rPr>
                <w:vertAlign w:val="superscript"/>
                <w:lang w:val="ru-RU"/>
              </w:rPr>
              <w:t>10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Универмаг в</w:t>
            </w:r>
            <w:r>
              <w:t> </w:t>
            </w:r>
            <w:r w:rsidRPr="00377D81">
              <w:rPr>
                <w:lang w:val="ru-RU"/>
              </w:rPr>
              <w:t>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непродовольственные 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универсальным ассортиментом товаров,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со</w:t>
            </w:r>
            <w:r>
              <w:t> </w:t>
            </w:r>
            <w:r w:rsidRPr="00377D81">
              <w:rPr>
                <w:lang w:val="ru-RU"/>
              </w:rPr>
              <w:t>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непродовольственные неспециализированные магазины со</w:t>
            </w:r>
            <w:r>
              <w:t> </w:t>
            </w:r>
            <w:r w:rsidRPr="00377D81">
              <w:rPr>
                <w:lang w:val="ru-RU"/>
              </w:rPr>
              <w:t>смешанным ассортиментом товаров,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  <w:tr w:rsidR="00377D81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Бутик (салон-магазин)</w:t>
            </w:r>
            <w:r>
              <w:rPr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Индивидуальное обслуживание</w:t>
            </w:r>
          </w:p>
        </w:tc>
      </w:tr>
      <w:tr w:rsidR="00377D81" w:rsidRP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Антиквариат, галантерея-парфюмерия, зоотовары, промтовары, охотничьи и</w:t>
            </w:r>
            <w:r>
              <w:t> </w:t>
            </w:r>
            <w:r w:rsidRPr="00377D81">
              <w:rPr>
                <w:lang w:val="ru-RU"/>
              </w:rPr>
              <w:t>рыболовные товары, сделай сам, строительные товары, товары для</w:t>
            </w:r>
            <w:r>
              <w:t> </w:t>
            </w:r>
            <w:r w:rsidRPr="00377D81">
              <w:rPr>
                <w:lang w:val="ru-RU"/>
              </w:rPr>
              <w:t>детей (детский мир), товары для</w:t>
            </w:r>
            <w:r>
              <w:t> </w:t>
            </w:r>
            <w:r w:rsidRPr="00377D81">
              <w:rPr>
                <w:lang w:val="ru-RU"/>
              </w:rPr>
              <w:t>дома, товары для</w:t>
            </w:r>
            <w:r>
              <w:t> </w:t>
            </w:r>
            <w:r w:rsidRPr="00377D81">
              <w:rPr>
                <w:lang w:val="ru-RU"/>
              </w:rPr>
              <w:t>сада и</w:t>
            </w:r>
            <w:r>
              <w:t> </w:t>
            </w:r>
            <w:r w:rsidRPr="00377D81">
              <w:rPr>
                <w:lang w:val="ru-RU"/>
              </w:rPr>
              <w:t>огорода, товары для</w:t>
            </w:r>
            <w:r>
              <w:t> </w:t>
            </w:r>
            <w:r w:rsidRPr="00377D81">
              <w:rPr>
                <w:lang w:val="ru-RU"/>
              </w:rPr>
              <w:t>женщин, товары для</w:t>
            </w:r>
            <w:r>
              <w:t> </w:t>
            </w:r>
            <w:r w:rsidRPr="00377D81">
              <w:rPr>
                <w:lang w:val="ru-RU"/>
              </w:rPr>
              <w:t>мужчин, товары для</w:t>
            </w:r>
            <w:r>
              <w:t> </w:t>
            </w:r>
            <w:r w:rsidRPr="00377D81">
              <w:rPr>
                <w:lang w:val="ru-RU"/>
              </w:rPr>
              <w:t>новобрачных, товары для</w:t>
            </w:r>
            <w:r>
              <w:t> </w:t>
            </w:r>
            <w:r w:rsidRPr="00377D81">
              <w:rPr>
                <w:lang w:val="ru-RU"/>
              </w:rPr>
              <w:t>спорта и</w:t>
            </w:r>
            <w:r>
              <w:t> </w:t>
            </w:r>
            <w:r w:rsidRPr="00377D81">
              <w:rPr>
                <w:lang w:val="ru-RU"/>
              </w:rPr>
              <w:t>туризма, товары для</w:t>
            </w:r>
            <w:r>
              <w:t> </w:t>
            </w:r>
            <w:r w:rsidRPr="00377D81">
              <w:rPr>
                <w:lang w:val="ru-RU"/>
              </w:rPr>
              <w:t>шитья и</w:t>
            </w:r>
            <w:r>
              <w:t> </w:t>
            </w:r>
            <w:r w:rsidRPr="00377D81">
              <w:rPr>
                <w:lang w:val="ru-RU"/>
              </w:rPr>
              <w:t>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Самообслуживание, традиционное обслуживание, продажа по</w:t>
            </w:r>
            <w:r>
              <w:t> </w:t>
            </w:r>
            <w:r w:rsidRPr="00377D81">
              <w:rPr>
                <w:lang w:val="ru-RU"/>
              </w:rPr>
              <w:t>образцам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Pr="00377D81" w:rsidRDefault="00377D81">
            <w:pPr>
              <w:rPr>
                <w:rFonts w:eastAsiaTheme="minorEastAsia"/>
                <w:sz w:val="20"/>
                <w:szCs w:val="20"/>
                <w:lang w:val="ru-RU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Магазин «Секонд-хенд»</w:t>
            </w:r>
            <w:r>
              <w:rPr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Магазин «Сток» (стоковый магазин)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Самообслуживание</w:t>
            </w:r>
          </w:p>
        </w:tc>
      </w:tr>
      <w:tr w:rsidR="00377D8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D81" w:rsidRDefault="00377D8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Pr="00377D81" w:rsidRDefault="00377D81">
            <w:pPr>
              <w:pStyle w:val="table10"/>
              <w:rPr>
                <w:lang w:val="ru-RU"/>
              </w:rPr>
            </w:pPr>
            <w:r w:rsidRPr="00377D81">
              <w:rPr>
                <w:lang w:val="ru-RU"/>
              </w:rPr>
              <w:t>Прочие непродовольственные неспециализированные магазины с</w:t>
            </w:r>
            <w:r>
              <w:t> </w:t>
            </w:r>
            <w:r w:rsidRPr="00377D81">
              <w:rPr>
                <w:lang w:val="ru-RU"/>
              </w:rPr>
              <w:t>комбинированным ассортиментом товаров, не</w:t>
            </w:r>
            <w:r>
              <w:t> </w:t>
            </w:r>
            <w:r w:rsidRPr="00377D81">
              <w:rPr>
                <w:lang w:val="ru-RU"/>
              </w:rPr>
              <w:t>включенные в</w:t>
            </w:r>
            <w:r>
              <w:t> </w:t>
            </w:r>
            <w:r w:rsidRPr="00377D81">
              <w:rPr>
                <w:lang w:val="ru-RU"/>
              </w:rPr>
              <w:t>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D81" w:rsidRDefault="00377D81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377D81" w:rsidRDefault="00377D81">
      <w:pPr>
        <w:pStyle w:val="newncpi"/>
      </w:pPr>
      <w:r>
        <w:t> </w:t>
      </w:r>
    </w:p>
    <w:p w:rsidR="00377D81" w:rsidRDefault="00377D81">
      <w:pPr>
        <w:pStyle w:val="snoskiline"/>
      </w:pPr>
      <w:r>
        <w:t>______________________________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1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продавец обеспечивает покупателю осмотр товаров, их упаковку и</w:t>
      </w:r>
      <w:r>
        <w:t> </w:t>
      </w:r>
      <w:r w:rsidRPr="00377D81">
        <w:rPr>
          <w:lang w:val="ru-RU"/>
        </w:rPr>
        <w:t>отпуск через прилавок.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2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покупатель самостоятельно осуществляет осмотр, отбор и</w:t>
      </w:r>
      <w:r>
        <w:t> </w:t>
      </w:r>
      <w:r w:rsidRPr="00377D81">
        <w:rPr>
          <w:lang w:val="ru-RU"/>
        </w:rPr>
        <w:t>доставку товаров в</w:t>
      </w:r>
      <w:r>
        <w:t> </w:t>
      </w:r>
      <w:r w:rsidRPr="00377D81">
        <w:rPr>
          <w:lang w:val="ru-RU"/>
        </w:rPr>
        <w:t>контрольно-кассовый узел торгового объекта.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3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покупатель самостоятельно осматривает и</w:t>
      </w:r>
      <w:r>
        <w:t> </w:t>
      </w:r>
      <w:r w:rsidRPr="00377D81">
        <w:rPr>
          <w:lang w:val="ru-RU"/>
        </w:rPr>
        <w:t>выбирает товары, размещенные в</w:t>
      </w:r>
      <w:r>
        <w:t> </w:t>
      </w:r>
      <w:r w:rsidRPr="00377D81">
        <w:rPr>
          <w:lang w:val="ru-RU"/>
        </w:rPr>
        <w:t>торговом объекте, а</w:t>
      </w:r>
      <w:r>
        <w:t> </w:t>
      </w:r>
      <w:r w:rsidRPr="00377D81">
        <w:rPr>
          <w:lang w:val="ru-RU"/>
        </w:rPr>
        <w:t>продавец обеспечивает консультирование, упаковку и</w:t>
      </w:r>
      <w:r>
        <w:t> </w:t>
      </w:r>
      <w:r w:rsidRPr="00377D81">
        <w:rPr>
          <w:lang w:val="ru-RU"/>
        </w:rPr>
        <w:t>отпуск товаров.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4</w:t>
      </w:r>
      <w:r>
        <w:rPr>
          <w:vertAlign w:val="superscript"/>
        </w:rPr>
        <w:t> </w:t>
      </w:r>
      <w:r w:rsidRPr="00377D81">
        <w:rPr>
          <w:lang w:val="ru-RU"/>
        </w:rPr>
        <w:t>Непродовольственный неспециализированный магазин с</w:t>
      </w:r>
      <w:r>
        <w:t> </w:t>
      </w:r>
      <w:r w:rsidRPr="00377D81">
        <w:rPr>
          <w:lang w:val="ru-RU"/>
        </w:rPr>
        <w:t>универсальным, комбинированным или смешанным ассортиментом товаров либо непродовольственный специализированный магазин с</w:t>
      </w:r>
      <w:r>
        <w:t> </w:t>
      </w:r>
      <w:r w:rsidRPr="00377D81">
        <w:rPr>
          <w:lang w:val="ru-RU"/>
        </w:rPr>
        <w:t>торговой площадью до</w:t>
      </w:r>
      <w:r>
        <w:t> </w:t>
      </w:r>
      <w:r w:rsidRPr="00377D81">
        <w:rPr>
          <w:lang w:val="ru-RU"/>
        </w:rPr>
        <w:t>2500 квадратных метров, в</w:t>
      </w:r>
      <w:r>
        <w:t> </w:t>
      </w:r>
      <w:r w:rsidRPr="00377D81">
        <w:rPr>
          <w:lang w:val="ru-RU"/>
        </w:rPr>
        <w:t>котором реализуются товары по</w:t>
      </w:r>
      <w:r>
        <w:t> </w:t>
      </w:r>
      <w:r w:rsidRPr="00377D81">
        <w:rPr>
          <w:lang w:val="ru-RU"/>
        </w:rPr>
        <w:t>более низким ценам с</w:t>
      </w:r>
      <w:r>
        <w:t> </w:t>
      </w:r>
      <w:r w:rsidRPr="00377D81">
        <w:rPr>
          <w:lang w:val="ru-RU"/>
        </w:rPr>
        <w:t>торговой надбавкой (разницей между ценой реализации товаров без учета налога на</w:t>
      </w:r>
      <w:r>
        <w:t> </w:t>
      </w:r>
      <w:r w:rsidRPr="00377D81">
        <w:rPr>
          <w:lang w:val="ru-RU"/>
        </w:rPr>
        <w:t>добавленную стоимость и</w:t>
      </w:r>
      <w:r>
        <w:t> </w:t>
      </w:r>
      <w:r w:rsidRPr="00377D81">
        <w:rPr>
          <w:lang w:val="ru-RU"/>
        </w:rPr>
        <w:t>ценой приобретения этих товаров без учета налога на</w:t>
      </w:r>
      <w:r>
        <w:t> </w:t>
      </w:r>
      <w:r w:rsidRPr="00377D81">
        <w:rPr>
          <w:lang w:val="ru-RU"/>
        </w:rPr>
        <w:t>добавленную стоимость) не</w:t>
      </w:r>
      <w:r>
        <w:t> </w:t>
      </w:r>
      <w:r w:rsidRPr="00377D81">
        <w:rPr>
          <w:lang w:val="ru-RU"/>
        </w:rPr>
        <w:t>более 20 процентов.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5</w:t>
      </w:r>
      <w:r>
        <w:rPr>
          <w:vertAlign w:val="superscript"/>
        </w:rPr>
        <w:t> </w:t>
      </w:r>
      <w:r w:rsidRPr="00377D81">
        <w:rPr>
          <w:lang w:val="ru-RU"/>
        </w:rPr>
        <w:t>Непродовольственный специализированный магазин либо непродовольственный магазин с</w:t>
      </w:r>
      <w:r>
        <w:t> </w:t>
      </w:r>
      <w:r w:rsidRPr="00377D81">
        <w:rPr>
          <w:lang w:val="ru-RU"/>
        </w:rPr>
        <w:t>комбинированным ассортиментом товаров с</w:t>
      </w:r>
      <w:r>
        <w:t> </w:t>
      </w:r>
      <w:r w:rsidRPr="00377D81">
        <w:rPr>
          <w:lang w:val="ru-RU"/>
        </w:rPr>
        <w:t>торговой площадью 10 и</w:t>
      </w:r>
      <w:r>
        <w:t> </w:t>
      </w:r>
      <w:r w:rsidRPr="00377D81">
        <w:rPr>
          <w:lang w:val="ru-RU"/>
        </w:rPr>
        <w:t>более квадратных метров, в</w:t>
      </w:r>
      <w:r>
        <w:t> </w:t>
      </w:r>
      <w:r w:rsidRPr="00377D81">
        <w:rPr>
          <w:lang w:val="ru-RU"/>
        </w:rPr>
        <w:t>котором реализуются непродовольственные товары, принятые по</w:t>
      </w:r>
      <w:r>
        <w:t> </w:t>
      </w:r>
      <w:r w:rsidRPr="00377D81">
        <w:rPr>
          <w:lang w:val="ru-RU"/>
        </w:rPr>
        <w:t>договорам комиссии у</w:t>
      </w:r>
      <w:r>
        <w:t> </w:t>
      </w:r>
      <w:r w:rsidRPr="00377D81">
        <w:rPr>
          <w:lang w:val="ru-RU"/>
        </w:rPr>
        <w:t>граждан.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6</w:t>
      </w:r>
      <w:r>
        <w:rPr>
          <w:vertAlign w:val="superscript"/>
        </w:rPr>
        <w:t> </w:t>
      </w:r>
      <w:r w:rsidRPr="00377D81">
        <w:rPr>
          <w:lang w:val="ru-RU"/>
        </w:rPr>
        <w:t>Непродовольственный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4000 и</w:t>
      </w:r>
      <w:r>
        <w:t> </w:t>
      </w:r>
      <w:r w:rsidRPr="00377D81">
        <w:rPr>
          <w:lang w:val="ru-RU"/>
        </w:rPr>
        <w:t>более квадратных метров.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7</w:t>
      </w:r>
      <w:r>
        <w:rPr>
          <w:vertAlign w:val="superscript"/>
        </w:rPr>
        <w:t> </w:t>
      </w:r>
      <w:r w:rsidRPr="00377D81">
        <w:rPr>
          <w:lang w:val="ru-RU"/>
        </w:rPr>
        <w:t>Метод продажи товаров в</w:t>
      </w:r>
      <w:r>
        <w:t> </w:t>
      </w:r>
      <w:r w:rsidRPr="00377D81">
        <w:rPr>
          <w:lang w:val="ru-RU"/>
        </w:rPr>
        <w:t>торговом объекте, при котором покупатель осуществляет выбор товара в</w:t>
      </w:r>
      <w:r>
        <w:t> </w:t>
      </w:r>
      <w:r w:rsidRPr="00377D81">
        <w:rPr>
          <w:lang w:val="ru-RU"/>
        </w:rPr>
        <w:t>торговом объекте на</w:t>
      </w:r>
      <w:r>
        <w:t> </w:t>
      </w:r>
      <w:r w:rsidRPr="00377D81">
        <w:rPr>
          <w:lang w:val="ru-RU"/>
        </w:rPr>
        <w:t>основании ознакомления с</w:t>
      </w:r>
      <w:r>
        <w:t> </w:t>
      </w:r>
      <w:r w:rsidRPr="00377D81">
        <w:rPr>
          <w:lang w:val="ru-RU"/>
        </w:rPr>
        <w:t>образцами товаров и</w:t>
      </w:r>
      <w:r>
        <w:t> </w:t>
      </w:r>
      <w:r w:rsidRPr="00377D81">
        <w:rPr>
          <w:lang w:val="ru-RU"/>
        </w:rPr>
        <w:t>(или) их описаниями, содержащимися в</w:t>
      </w:r>
      <w:r>
        <w:t> </w:t>
      </w:r>
      <w:r w:rsidRPr="00377D81">
        <w:rPr>
          <w:lang w:val="ru-RU"/>
        </w:rPr>
        <w:t>каталогах, проспектах, рекламе, буклетах, представленных в</w:t>
      </w:r>
      <w:r>
        <w:t> </w:t>
      </w:r>
      <w:r w:rsidRPr="00377D81">
        <w:rPr>
          <w:lang w:val="ru-RU"/>
        </w:rPr>
        <w:t>фотографиях или иных информационных источниках, размещенных в</w:t>
      </w:r>
      <w:r>
        <w:t> </w:t>
      </w:r>
      <w:r w:rsidRPr="00377D81">
        <w:rPr>
          <w:lang w:val="ru-RU"/>
        </w:rPr>
        <w:t>торговом объекте.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8</w:t>
      </w:r>
      <w:r w:rsidRPr="00377D81">
        <w:rPr>
          <w:lang w:val="ru-RU"/>
        </w:rPr>
        <w:t xml:space="preserve"> Непродовольственный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от</w:t>
      </w:r>
      <w:r>
        <w:t> </w:t>
      </w:r>
      <w:r w:rsidRPr="00377D81">
        <w:rPr>
          <w:lang w:val="ru-RU"/>
        </w:rPr>
        <w:t>800 до</w:t>
      </w:r>
      <w:r>
        <w:t> </w:t>
      </w:r>
      <w:r w:rsidRPr="00377D81">
        <w:rPr>
          <w:lang w:val="ru-RU"/>
        </w:rPr>
        <w:t>3000 квадратных метров, в</w:t>
      </w:r>
      <w:r>
        <w:t> </w:t>
      </w:r>
      <w:r w:rsidRPr="00377D81">
        <w:rPr>
          <w:lang w:val="ru-RU"/>
        </w:rPr>
        <w:t>котором реализуется универсальный ассортимент непродовольственных товаров, а</w:t>
      </w:r>
      <w:r>
        <w:t> </w:t>
      </w:r>
      <w:r w:rsidRPr="00377D81">
        <w:rPr>
          <w:lang w:val="ru-RU"/>
        </w:rPr>
        <w:t>также может реализовываться узкий ассортимент продовольственных товаров.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9</w:t>
      </w:r>
      <w:r w:rsidRPr="00377D81">
        <w:rPr>
          <w:lang w:val="ru-RU"/>
        </w:rPr>
        <w:t xml:space="preserve"> Непродовольственный магазин с</w:t>
      </w:r>
      <w:r>
        <w:t> </w:t>
      </w:r>
      <w:r w:rsidRPr="00377D81">
        <w:rPr>
          <w:lang w:val="ru-RU"/>
        </w:rPr>
        <w:t>универсальным ассортиментом товаров с</w:t>
      </w:r>
      <w:r>
        <w:t> </w:t>
      </w:r>
      <w:r w:rsidRPr="00377D81">
        <w:rPr>
          <w:lang w:val="ru-RU"/>
        </w:rPr>
        <w:t>торговой площадью 3000 и</w:t>
      </w:r>
      <w:r>
        <w:t> </w:t>
      </w:r>
      <w:r w:rsidRPr="00377D81">
        <w:rPr>
          <w:lang w:val="ru-RU"/>
        </w:rPr>
        <w:t>более квадратных метров (в</w:t>
      </w:r>
      <w:r>
        <w:t> </w:t>
      </w:r>
      <w:r w:rsidRPr="00377D81">
        <w:rPr>
          <w:lang w:val="ru-RU"/>
        </w:rPr>
        <w:t>сельских населенных пунктах</w:t>
      </w:r>
      <w:r>
        <w:t> </w:t>
      </w:r>
      <w:r w:rsidRPr="00377D81">
        <w:rPr>
          <w:lang w:val="ru-RU"/>
        </w:rPr>
        <w:t>– 400 и</w:t>
      </w:r>
      <w:r>
        <w:t> </w:t>
      </w:r>
      <w:r w:rsidRPr="00377D81">
        <w:rPr>
          <w:lang w:val="ru-RU"/>
        </w:rPr>
        <w:t>более квадратных метров), в</w:t>
      </w:r>
      <w:r>
        <w:t> </w:t>
      </w:r>
      <w:r w:rsidRPr="00377D81">
        <w:rPr>
          <w:lang w:val="ru-RU"/>
        </w:rPr>
        <w:t>котором реализуется универсальный ассортимент непродовольственных товаров, а</w:t>
      </w:r>
      <w:r>
        <w:t> </w:t>
      </w:r>
      <w:r w:rsidRPr="00377D81">
        <w:rPr>
          <w:lang w:val="ru-RU"/>
        </w:rPr>
        <w:t>также может реализовываться узкий ассортимент продовольственных товаров.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10</w:t>
      </w:r>
      <w:r w:rsidRPr="00377D81">
        <w:rPr>
          <w:lang w:val="ru-RU"/>
        </w:rPr>
        <w:t xml:space="preserve"> Метод продажи товаров в</w:t>
      </w:r>
      <w:r>
        <w:t> </w:t>
      </w:r>
      <w:r w:rsidRPr="00377D81">
        <w:rPr>
          <w:lang w:val="ru-RU"/>
        </w:rPr>
        <w:t>торговом объекте, основанный на</w:t>
      </w:r>
      <w:r>
        <w:t> </w:t>
      </w:r>
      <w:r w:rsidRPr="00377D81">
        <w:rPr>
          <w:lang w:val="ru-RU"/>
        </w:rPr>
        <w:t>предварительном заказе покупателем товаров, требующих индивидуальной комплектации, товаров нерегулярного потребительского спроса, а</w:t>
      </w:r>
      <w:r>
        <w:t> </w:t>
      </w:r>
      <w:r w:rsidRPr="00377D81">
        <w:rPr>
          <w:lang w:val="ru-RU"/>
        </w:rPr>
        <w:t>также других товаров, отсутствующих в</w:t>
      </w:r>
      <w:r>
        <w:t> </w:t>
      </w:r>
      <w:r w:rsidRPr="00377D81">
        <w:rPr>
          <w:lang w:val="ru-RU"/>
        </w:rPr>
        <w:t>наличии в</w:t>
      </w:r>
      <w:r>
        <w:t> </w:t>
      </w:r>
      <w:r w:rsidRPr="00377D81">
        <w:rPr>
          <w:lang w:val="ru-RU"/>
        </w:rPr>
        <w:t>торговом объекте, и</w:t>
      </w:r>
      <w:r>
        <w:t> </w:t>
      </w:r>
      <w:r w:rsidRPr="00377D81">
        <w:rPr>
          <w:lang w:val="ru-RU"/>
        </w:rPr>
        <w:t>их передаче покупателю через определенный срок.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11</w:t>
      </w:r>
      <w:r w:rsidRPr="00377D81">
        <w:rPr>
          <w:lang w:val="ru-RU"/>
        </w:rPr>
        <w:t xml:space="preserve"> Непродовольственный магазин с</w:t>
      </w:r>
      <w:r>
        <w:t> </w:t>
      </w:r>
      <w:r w:rsidRPr="00377D81">
        <w:rPr>
          <w:lang w:val="ru-RU"/>
        </w:rPr>
        <w:t>комбинированным ассортиментом товаров с</w:t>
      </w:r>
      <w:r>
        <w:t> </w:t>
      </w:r>
      <w:r w:rsidRPr="00377D81">
        <w:rPr>
          <w:lang w:val="ru-RU"/>
        </w:rPr>
        <w:t>торговой площадью 10 и</w:t>
      </w:r>
      <w:r>
        <w:t> </w:t>
      </w:r>
      <w:r w:rsidRPr="00377D81">
        <w:rPr>
          <w:lang w:val="ru-RU"/>
        </w:rPr>
        <w:t>более квадратных метров, в</w:t>
      </w:r>
      <w:r>
        <w:t> </w:t>
      </w:r>
      <w:r w:rsidRPr="00377D81">
        <w:rPr>
          <w:lang w:val="ru-RU"/>
        </w:rPr>
        <w:t>котором реализуется узкий ассортимент модных товаров либо товары эксклюзивного или редкого спроса.</w:t>
      </w:r>
    </w:p>
    <w:p w:rsidR="00377D81" w:rsidRPr="00377D81" w:rsidRDefault="00377D81">
      <w:pPr>
        <w:pStyle w:val="snoski"/>
        <w:rPr>
          <w:lang w:val="ru-RU"/>
        </w:rPr>
      </w:pPr>
      <w:r w:rsidRPr="00377D81">
        <w:rPr>
          <w:vertAlign w:val="superscript"/>
          <w:lang w:val="ru-RU"/>
        </w:rPr>
        <w:t>12</w:t>
      </w:r>
      <w:r w:rsidRPr="00377D81">
        <w:rPr>
          <w:lang w:val="ru-RU"/>
        </w:rPr>
        <w:t xml:space="preserve"> Непродовольственный магазин с</w:t>
      </w:r>
      <w:r>
        <w:t> </w:t>
      </w:r>
      <w:r w:rsidRPr="00377D81">
        <w:rPr>
          <w:lang w:val="ru-RU"/>
        </w:rPr>
        <w:t>комбинированным ассортиментом товаров с</w:t>
      </w:r>
      <w:r>
        <w:t> </w:t>
      </w:r>
      <w:r w:rsidRPr="00377D81">
        <w:rPr>
          <w:lang w:val="ru-RU"/>
        </w:rPr>
        <w:t>торговой площадью 10 и</w:t>
      </w:r>
      <w:r>
        <w:t> </w:t>
      </w:r>
      <w:r w:rsidRPr="00377D81">
        <w:rPr>
          <w:lang w:val="ru-RU"/>
        </w:rPr>
        <w:t>более квадратных метров, в</w:t>
      </w:r>
      <w:r>
        <w:t> </w:t>
      </w:r>
      <w:r w:rsidRPr="00377D81">
        <w:rPr>
          <w:lang w:val="ru-RU"/>
        </w:rPr>
        <w:t>котором преимущественно реализуется узкий ассортимент бывших в</w:t>
      </w:r>
      <w:r>
        <w:t> </w:t>
      </w:r>
      <w:r w:rsidRPr="00377D81">
        <w:rPr>
          <w:lang w:val="ru-RU"/>
        </w:rPr>
        <w:t>употреблении непродовольственных товаров.</w:t>
      </w:r>
    </w:p>
    <w:p w:rsidR="00377D81" w:rsidRPr="00377D81" w:rsidRDefault="00377D81">
      <w:pPr>
        <w:pStyle w:val="snoski"/>
        <w:spacing w:after="240"/>
        <w:rPr>
          <w:lang w:val="ru-RU"/>
        </w:rPr>
      </w:pPr>
      <w:r w:rsidRPr="00377D81">
        <w:rPr>
          <w:vertAlign w:val="superscript"/>
          <w:lang w:val="ru-RU"/>
        </w:rPr>
        <w:t>13</w:t>
      </w:r>
      <w:r w:rsidRPr="00377D81">
        <w:rPr>
          <w:lang w:val="ru-RU"/>
        </w:rPr>
        <w:t xml:space="preserve"> Непродовольственный магазин с</w:t>
      </w:r>
      <w:r>
        <w:t> </w:t>
      </w:r>
      <w:r w:rsidRPr="00377D81">
        <w:rPr>
          <w:lang w:val="ru-RU"/>
        </w:rPr>
        <w:t>комбинированным ассортиментом товаров с</w:t>
      </w:r>
      <w:r>
        <w:t> </w:t>
      </w:r>
      <w:r w:rsidRPr="00377D81">
        <w:rPr>
          <w:lang w:val="ru-RU"/>
        </w:rPr>
        <w:t>торговой площадью 10 и</w:t>
      </w:r>
      <w:r>
        <w:t> </w:t>
      </w:r>
      <w:r w:rsidRPr="00377D81">
        <w:rPr>
          <w:lang w:val="ru-RU"/>
        </w:rPr>
        <w:t>более квадратных метров, в</w:t>
      </w:r>
      <w:r>
        <w:t> </w:t>
      </w:r>
      <w:r w:rsidRPr="00377D81">
        <w:rPr>
          <w:lang w:val="ru-RU"/>
        </w:rPr>
        <w:t>котором преимущественно реализуется узкий ассортимент морально устаревших, не</w:t>
      </w:r>
      <w:r>
        <w:t> </w:t>
      </w:r>
      <w:r w:rsidRPr="00377D81">
        <w:rPr>
          <w:lang w:val="ru-RU"/>
        </w:rPr>
        <w:t>проданных в</w:t>
      </w:r>
      <w:r>
        <w:t> </w:t>
      </w:r>
      <w:r w:rsidRPr="00377D81">
        <w:rPr>
          <w:lang w:val="ru-RU"/>
        </w:rPr>
        <w:t>сезон остатков единичных размеров непродовольственных товаров.</w:t>
      </w:r>
    </w:p>
    <w:p w:rsidR="00377D81" w:rsidRPr="00377D81" w:rsidRDefault="00377D81">
      <w:pPr>
        <w:pStyle w:val="newncpi"/>
        <w:rPr>
          <w:lang w:val="ru-RU"/>
        </w:rPr>
      </w:pPr>
      <w:r>
        <w:t> </w:t>
      </w:r>
    </w:p>
    <w:p w:rsidR="00B55781" w:rsidRPr="00377D81" w:rsidRDefault="00B55781">
      <w:pPr>
        <w:rPr>
          <w:lang w:val="ru-RU"/>
        </w:rPr>
      </w:pPr>
    </w:p>
    <w:sectPr w:rsidR="00B55781" w:rsidRPr="00377D81" w:rsidSect="00377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0D" w:rsidRDefault="00C23A0D" w:rsidP="00377D81">
      <w:pPr>
        <w:spacing w:after="0" w:line="240" w:lineRule="auto"/>
      </w:pPr>
      <w:r>
        <w:separator/>
      </w:r>
    </w:p>
  </w:endnote>
  <w:endnote w:type="continuationSeparator" w:id="0">
    <w:p w:rsidR="00C23A0D" w:rsidRDefault="00C23A0D" w:rsidP="0037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1" w:rsidRDefault="00377D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1" w:rsidRDefault="00377D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377D81" w:rsidTr="00377D81">
      <w:tc>
        <w:tcPr>
          <w:tcW w:w="1800" w:type="dxa"/>
          <w:shd w:val="clear" w:color="auto" w:fill="auto"/>
          <w:vAlign w:val="center"/>
        </w:tcPr>
        <w:p w:rsidR="00377D81" w:rsidRDefault="00377D81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377D81" w:rsidRPr="00377D81" w:rsidRDefault="00377D8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77D81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377D81" w:rsidRPr="00377D81" w:rsidRDefault="00377D8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77D81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05.02.2025</w:t>
          </w:r>
        </w:p>
        <w:p w:rsidR="00377D81" w:rsidRPr="00377D81" w:rsidRDefault="00377D8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77D81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законодательства и правовой информации</w:t>
          </w:r>
        </w:p>
        <w:p w:rsidR="00377D81" w:rsidRPr="00377D81" w:rsidRDefault="00377D8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77D81" w:rsidRDefault="00377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0D" w:rsidRDefault="00C23A0D" w:rsidP="00377D81">
      <w:pPr>
        <w:spacing w:after="0" w:line="240" w:lineRule="auto"/>
      </w:pPr>
      <w:r>
        <w:separator/>
      </w:r>
    </w:p>
  </w:footnote>
  <w:footnote w:type="continuationSeparator" w:id="0">
    <w:p w:rsidR="00C23A0D" w:rsidRDefault="00C23A0D" w:rsidP="0037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1" w:rsidRDefault="00377D81" w:rsidP="008E0E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77D81" w:rsidRDefault="00377D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1" w:rsidRPr="00377D81" w:rsidRDefault="00377D81" w:rsidP="008E0E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77D81">
      <w:rPr>
        <w:rStyle w:val="a7"/>
        <w:rFonts w:ascii="Times New Roman" w:hAnsi="Times New Roman" w:cs="Times New Roman"/>
        <w:sz w:val="24"/>
      </w:rPr>
      <w:fldChar w:fldCharType="begin"/>
    </w:r>
    <w:r w:rsidRPr="00377D8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77D8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8</w:t>
    </w:r>
    <w:r w:rsidRPr="00377D81">
      <w:rPr>
        <w:rStyle w:val="a7"/>
        <w:rFonts w:ascii="Times New Roman" w:hAnsi="Times New Roman" w:cs="Times New Roman"/>
        <w:sz w:val="24"/>
      </w:rPr>
      <w:fldChar w:fldCharType="end"/>
    </w:r>
  </w:p>
  <w:p w:rsidR="00377D81" w:rsidRPr="00377D81" w:rsidRDefault="00377D8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81" w:rsidRDefault="00377D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81"/>
    <w:rsid w:val="00377D81"/>
    <w:rsid w:val="00B55781"/>
    <w:rsid w:val="00C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748D-73FE-4F8E-9C73-63DEA55D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77D8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377D8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377D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77D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377D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377D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77D8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377D8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377D81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377D8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377D8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377D81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377D8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77D8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377D8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77D8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7D8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7D8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77D8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7D8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77D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D81"/>
  </w:style>
  <w:style w:type="paragraph" w:styleId="a5">
    <w:name w:val="footer"/>
    <w:basedOn w:val="a"/>
    <w:link w:val="a6"/>
    <w:uiPriority w:val="99"/>
    <w:unhideWhenUsed/>
    <w:rsid w:val="00377D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D81"/>
  </w:style>
  <w:style w:type="character" w:styleId="a7">
    <w:name w:val="page number"/>
    <w:basedOn w:val="a0"/>
    <w:uiPriority w:val="99"/>
    <w:semiHidden/>
    <w:unhideWhenUsed/>
    <w:rsid w:val="00377D81"/>
  </w:style>
  <w:style w:type="table" w:styleId="a8">
    <w:name w:val="Table Grid"/>
    <w:basedOn w:val="a1"/>
    <w:uiPriority w:val="39"/>
    <w:rsid w:val="003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2133</Words>
  <Characters>16041</Characters>
  <Application>Microsoft Office Word</Application>
  <DocSecurity>0</DocSecurity>
  <Lines>572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2025-02-05T11:47:00Z</cp:lastPrinted>
  <dcterms:created xsi:type="dcterms:W3CDTF">2025-02-05T11:44:00Z</dcterms:created>
  <dcterms:modified xsi:type="dcterms:W3CDTF">2025-02-05T11:49:00Z</dcterms:modified>
</cp:coreProperties>
</file>