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B66" w:rsidRPr="00480A03" w:rsidRDefault="00B36C12" w:rsidP="00480A0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bookmarkStart w:id="0" w:name="_GoBack"/>
      <w:r w:rsidRPr="00480A03">
        <w:rPr>
          <w:rFonts w:ascii="Times New Roman" w:eastAsia="Calibri" w:hAnsi="Times New Roman" w:cs="Times New Roman"/>
          <w:b/>
          <w:sz w:val="30"/>
          <w:szCs w:val="30"/>
        </w:rPr>
        <w:t>О заключении трудового договора с предварительным испытанием</w:t>
      </w:r>
    </w:p>
    <w:bookmarkEnd w:id="0"/>
    <w:p w:rsidR="00B36C12" w:rsidRPr="00B36C12" w:rsidRDefault="00B36C12" w:rsidP="00B36C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B36C12" w:rsidRPr="00911808" w:rsidRDefault="00B36C12" w:rsidP="00B36C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11808">
        <w:rPr>
          <w:rFonts w:ascii="Times New Roman" w:eastAsia="Calibri" w:hAnsi="Times New Roman" w:cs="Times New Roman"/>
          <w:sz w:val="30"/>
          <w:szCs w:val="30"/>
        </w:rPr>
        <w:t>Условие о предварительном испытании должно быть предусмотрено в трудовом договоре. Отсутствие в трудовом договоре условия о предварительном испытании означает, что работник принят без предварительного испытания.</w:t>
      </w:r>
    </w:p>
    <w:p w:rsidR="00B36C12" w:rsidRDefault="00B36C12" w:rsidP="00B36C12">
      <w:pPr>
        <w:rPr>
          <w:rFonts w:ascii="Times New Roman" w:eastAsia="Calibri" w:hAnsi="Times New Roman" w:cs="Times New Roman"/>
          <w:i/>
          <w:sz w:val="30"/>
          <w:szCs w:val="30"/>
        </w:rPr>
      </w:pPr>
      <w:proofErr w:type="spellStart"/>
      <w:r w:rsidRPr="00150744">
        <w:rPr>
          <w:rFonts w:ascii="Times New Roman" w:eastAsia="Calibri" w:hAnsi="Times New Roman" w:cs="Times New Roman"/>
          <w:b/>
          <w:i/>
          <w:sz w:val="30"/>
          <w:szCs w:val="30"/>
        </w:rPr>
        <w:t>Справочно</w:t>
      </w:r>
      <w:proofErr w:type="spellEnd"/>
      <w:r w:rsidRPr="00150744">
        <w:rPr>
          <w:rFonts w:ascii="Times New Roman" w:eastAsia="Calibri" w:hAnsi="Times New Roman" w:cs="Times New Roman"/>
          <w:b/>
          <w:i/>
          <w:sz w:val="30"/>
          <w:szCs w:val="30"/>
        </w:rPr>
        <w:t>.</w:t>
      </w:r>
      <w:r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r w:rsidRPr="00911808">
        <w:rPr>
          <w:rFonts w:ascii="Times New Roman" w:eastAsia="Calibri" w:hAnsi="Times New Roman" w:cs="Times New Roman"/>
          <w:i/>
          <w:sz w:val="30"/>
          <w:szCs w:val="30"/>
        </w:rPr>
        <w:t>Если условие о предварительном испытании в контракте не было предусмотрено, а об этом указано лишь в приказе о приеме на работу, то расторжение контракта с предварительным испытанием не допускается (часть вторая пункта 7 постановления Пленума Верховного Суда Республики Беларусь от 26.06.2008 № 4).</w:t>
      </w:r>
    </w:p>
    <w:p w:rsidR="00B36C12" w:rsidRDefault="00B36C12" w:rsidP="00B36C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2584B">
        <w:rPr>
          <w:rFonts w:ascii="Times New Roman" w:eastAsia="Calibri" w:hAnsi="Times New Roman" w:cs="Times New Roman"/>
          <w:sz w:val="30"/>
          <w:szCs w:val="30"/>
        </w:rPr>
        <w:t xml:space="preserve">В период предварительного испытания на работника распространяется действие </w:t>
      </w:r>
      <w:r>
        <w:rPr>
          <w:rFonts w:ascii="Times New Roman" w:eastAsia="Calibri" w:hAnsi="Times New Roman" w:cs="Times New Roman"/>
          <w:sz w:val="30"/>
          <w:szCs w:val="30"/>
        </w:rPr>
        <w:t>Трудового</w:t>
      </w:r>
      <w:r w:rsidRPr="00A2584B"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>к</w:t>
      </w:r>
      <w:r w:rsidRPr="00A2584B">
        <w:rPr>
          <w:rFonts w:ascii="Times New Roman" w:eastAsia="Calibri" w:hAnsi="Times New Roman" w:cs="Times New Roman"/>
          <w:sz w:val="30"/>
          <w:szCs w:val="30"/>
        </w:rPr>
        <w:t xml:space="preserve">одекса </w:t>
      </w:r>
      <w:r w:rsidRPr="00A2584B">
        <w:rPr>
          <w:rFonts w:ascii="Times New Roman" w:eastAsia="Calibri" w:hAnsi="Times New Roman" w:cs="Times New Roman"/>
          <w:b/>
          <w:sz w:val="30"/>
          <w:szCs w:val="30"/>
        </w:rPr>
        <w:t>с особенностями, предусмотренными статьями 28 и 29 Трудового кодекса</w:t>
      </w:r>
      <w:r w:rsidRPr="00A2584B">
        <w:rPr>
          <w:rFonts w:ascii="Times New Roman" w:eastAsia="Calibri" w:hAnsi="Times New Roman" w:cs="Times New Roman"/>
          <w:sz w:val="30"/>
          <w:szCs w:val="30"/>
        </w:rPr>
        <w:t>, а также иными актами законодательства о труде.</w:t>
      </w:r>
    </w:p>
    <w:p w:rsidR="00B36C12" w:rsidRPr="000515D2" w:rsidRDefault="00B36C12" w:rsidP="00B36C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При этом недопустимо в период предварительного испытания устанавливать ограничения по условиям оплаты труда.</w:t>
      </w:r>
    </w:p>
    <w:p w:rsidR="00B36C12" w:rsidRDefault="00B36C12" w:rsidP="00B36C12">
      <w:pPr>
        <w:rPr>
          <w:rFonts w:ascii="Times New Roman" w:eastAsia="Calibri" w:hAnsi="Times New Roman" w:cs="Times New Roman"/>
          <w:sz w:val="30"/>
          <w:szCs w:val="30"/>
        </w:rPr>
      </w:pPr>
      <w:r w:rsidRPr="00911808">
        <w:rPr>
          <w:rFonts w:ascii="Times New Roman" w:eastAsia="Calibri" w:hAnsi="Times New Roman" w:cs="Times New Roman"/>
          <w:b/>
          <w:sz w:val="30"/>
          <w:szCs w:val="30"/>
        </w:rPr>
        <w:t xml:space="preserve">Срок предварительного испытания не должен превышать трех месяцев, </w:t>
      </w:r>
      <w:r w:rsidRPr="00911808">
        <w:rPr>
          <w:rFonts w:ascii="Times New Roman" w:eastAsia="Calibri" w:hAnsi="Times New Roman" w:cs="Times New Roman"/>
          <w:sz w:val="30"/>
          <w:szCs w:val="30"/>
        </w:rPr>
        <w:t>не считая периода временной нетрудоспособности и других периодов, когда работник отсутствовал на работе.</w:t>
      </w:r>
    </w:p>
    <w:p w:rsidR="00B36C12" w:rsidRPr="00911808" w:rsidRDefault="00B36C12" w:rsidP="00B36C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11808">
        <w:rPr>
          <w:rFonts w:ascii="Times New Roman" w:eastAsia="Calibri" w:hAnsi="Times New Roman" w:cs="Times New Roman"/>
          <w:sz w:val="30"/>
          <w:szCs w:val="30"/>
        </w:rPr>
        <w:t xml:space="preserve">Предварительное испытание при заключении трудового договора </w:t>
      </w:r>
      <w:proofErr w:type="gramStart"/>
      <w:r w:rsidRPr="00911808">
        <w:rPr>
          <w:rFonts w:ascii="Times New Roman" w:eastAsia="Calibri" w:hAnsi="Times New Roman" w:cs="Times New Roman"/>
          <w:b/>
          <w:sz w:val="30"/>
          <w:szCs w:val="30"/>
        </w:rPr>
        <w:t>не устанавливается</w:t>
      </w:r>
      <w:proofErr w:type="gramEnd"/>
      <w:r w:rsidRPr="00911808">
        <w:rPr>
          <w:rFonts w:ascii="Times New Roman" w:eastAsia="Calibri" w:hAnsi="Times New Roman" w:cs="Times New Roman"/>
          <w:sz w:val="30"/>
          <w:szCs w:val="30"/>
        </w:rPr>
        <w:t xml:space="preserve"> для:</w:t>
      </w:r>
    </w:p>
    <w:p w:rsidR="00B36C12" w:rsidRPr="00911808" w:rsidRDefault="00B36C12" w:rsidP="00B36C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11808">
        <w:rPr>
          <w:rFonts w:ascii="Times New Roman" w:eastAsia="Calibri" w:hAnsi="Times New Roman" w:cs="Times New Roman"/>
          <w:sz w:val="30"/>
          <w:szCs w:val="30"/>
        </w:rPr>
        <w:t>1) работников, не достигших восемнадцати лет;</w:t>
      </w:r>
    </w:p>
    <w:p w:rsidR="00B36C12" w:rsidRPr="00911808" w:rsidRDefault="00B36C12" w:rsidP="00B36C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11808">
        <w:rPr>
          <w:rFonts w:ascii="Times New Roman" w:eastAsia="Calibri" w:hAnsi="Times New Roman" w:cs="Times New Roman"/>
          <w:sz w:val="30"/>
          <w:szCs w:val="30"/>
        </w:rPr>
        <w:t>2) молодых рабочих (служащих), получивших профессионально-техническое образование;</w:t>
      </w:r>
    </w:p>
    <w:p w:rsidR="00B36C12" w:rsidRPr="00911808" w:rsidRDefault="00B36C12" w:rsidP="00B36C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11808">
        <w:rPr>
          <w:rFonts w:ascii="Times New Roman" w:eastAsia="Calibri" w:hAnsi="Times New Roman" w:cs="Times New Roman"/>
          <w:sz w:val="30"/>
          <w:szCs w:val="30"/>
        </w:rPr>
        <w:t>3) молодых специалистов, получивших среднее специальное, высшее или послевузовское образование;</w:t>
      </w:r>
    </w:p>
    <w:p w:rsidR="00B36C12" w:rsidRPr="00911808" w:rsidRDefault="00B36C12" w:rsidP="00B36C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11808">
        <w:rPr>
          <w:rFonts w:ascii="Times New Roman" w:eastAsia="Calibri" w:hAnsi="Times New Roman" w:cs="Times New Roman"/>
          <w:sz w:val="30"/>
          <w:szCs w:val="30"/>
        </w:rPr>
        <w:t>4) инвалидов;</w:t>
      </w:r>
    </w:p>
    <w:p w:rsidR="00B36C12" w:rsidRPr="00911808" w:rsidRDefault="00B36C12" w:rsidP="00B36C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11808">
        <w:rPr>
          <w:rFonts w:ascii="Times New Roman" w:eastAsia="Calibri" w:hAnsi="Times New Roman" w:cs="Times New Roman"/>
          <w:sz w:val="30"/>
          <w:szCs w:val="30"/>
        </w:rPr>
        <w:t>5) временных и сезонных работников;</w:t>
      </w:r>
    </w:p>
    <w:p w:rsidR="00B36C12" w:rsidRPr="00911808" w:rsidRDefault="00B36C12" w:rsidP="00B36C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11808">
        <w:rPr>
          <w:rFonts w:ascii="Times New Roman" w:eastAsia="Calibri" w:hAnsi="Times New Roman" w:cs="Times New Roman"/>
          <w:sz w:val="30"/>
          <w:szCs w:val="30"/>
        </w:rPr>
        <w:t>6) при переводе на работу в другую местность либо к другому нанимателю;</w:t>
      </w:r>
    </w:p>
    <w:p w:rsidR="00B36C12" w:rsidRPr="00911808" w:rsidRDefault="00B36C12" w:rsidP="00B36C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11808">
        <w:rPr>
          <w:rFonts w:ascii="Times New Roman" w:eastAsia="Calibri" w:hAnsi="Times New Roman" w:cs="Times New Roman"/>
          <w:sz w:val="30"/>
          <w:szCs w:val="30"/>
        </w:rPr>
        <w:t>7) при приеме на работу по конкурсу, по результатам выборов;</w:t>
      </w:r>
    </w:p>
    <w:p w:rsidR="00B36C12" w:rsidRDefault="00B36C12" w:rsidP="00B36C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11808">
        <w:rPr>
          <w:rFonts w:ascii="Times New Roman" w:eastAsia="Calibri" w:hAnsi="Times New Roman" w:cs="Times New Roman"/>
          <w:sz w:val="30"/>
          <w:szCs w:val="30"/>
        </w:rPr>
        <w:t>8) в других случаях, предусмотренных законодательством.</w:t>
      </w:r>
    </w:p>
    <w:p w:rsidR="00B36C12" w:rsidRPr="00D12708" w:rsidRDefault="00B36C12" w:rsidP="00B36C1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На основании приведенных норм при переводах (статьи 30, 32-1, 33, 34 Трудового кодекса), в том числе к другому нанимателю предварительное испытание </w:t>
      </w:r>
      <w:r w:rsidRPr="00D12708">
        <w:rPr>
          <w:rFonts w:ascii="Times New Roman" w:hAnsi="Times New Roman" w:cs="Times New Roman"/>
          <w:b/>
          <w:bCs/>
          <w:sz w:val="30"/>
          <w:szCs w:val="30"/>
        </w:rPr>
        <w:t>не устанавливается.</w:t>
      </w:r>
    </w:p>
    <w:p w:rsidR="00B36C12" w:rsidRPr="006B5275" w:rsidRDefault="00B36C12" w:rsidP="00B36C1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30"/>
          <w:szCs w:val="30"/>
        </w:rPr>
      </w:pPr>
      <w:r w:rsidRPr="006B5275">
        <w:rPr>
          <w:rFonts w:ascii="Times New Roman" w:hAnsi="Times New Roman" w:cs="Times New Roman"/>
          <w:bCs/>
          <w:sz w:val="30"/>
          <w:szCs w:val="30"/>
        </w:rPr>
        <w:t>Порядок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расторжения трудового договора с предварительным испытанием </w:t>
      </w:r>
      <w:r>
        <w:rPr>
          <w:rFonts w:ascii="Times New Roman" w:hAnsi="Times New Roman" w:cs="Times New Roman"/>
          <w:bCs/>
          <w:sz w:val="30"/>
          <w:szCs w:val="30"/>
        </w:rPr>
        <w:t>определен</w:t>
      </w:r>
      <w:r w:rsidRPr="006B5275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в статье</w:t>
      </w:r>
      <w:r w:rsidRPr="006B5275">
        <w:rPr>
          <w:rFonts w:ascii="Times New Roman" w:hAnsi="Times New Roman" w:cs="Times New Roman"/>
          <w:bCs/>
          <w:sz w:val="30"/>
          <w:szCs w:val="30"/>
        </w:rPr>
        <w:t xml:space="preserve"> 29 Трудового кодекса.</w:t>
      </w:r>
    </w:p>
    <w:p w:rsidR="00B36C12" w:rsidRPr="00150744" w:rsidRDefault="00B36C12" w:rsidP="00B36C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50744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 </w:t>
      </w:r>
      <w:r w:rsidRPr="0043268F">
        <w:rPr>
          <w:rFonts w:ascii="Times New Roman" w:eastAsia="Calibri" w:hAnsi="Times New Roman" w:cs="Times New Roman"/>
          <w:b/>
          <w:sz w:val="30"/>
          <w:szCs w:val="30"/>
        </w:rPr>
        <w:t>Каждая из сторон вправе</w:t>
      </w:r>
      <w:r w:rsidRPr="00150744">
        <w:rPr>
          <w:rFonts w:ascii="Times New Roman" w:eastAsia="Calibri" w:hAnsi="Times New Roman" w:cs="Times New Roman"/>
          <w:sz w:val="30"/>
          <w:szCs w:val="30"/>
        </w:rPr>
        <w:t xml:space="preserve"> расторгнуть трудовой договор с предварительным испытанием:</w:t>
      </w:r>
    </w:p>
    <w:p w:rsidR="00B36C12" w:rsidRPr="00150744" w:rsidRDefault="00B36C12" w:rsidP="00B36C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50744">
        <w:rPr>
          <w:rFonts w:ascii="Times New Roman" w:eastAsia="Calibri" w:hAnsi="Times New Roman" w:cs="Times New Roman"/>
          <w:sz w:val="30"/>
          <w:szCs w:val="30"/>
        </w:rPr>
        <w:t>1) до истечения срока предварительного испытания, предупредив об этом другую сторону письменно за три дня;</w:t>
      </w:r>
    </w:p>
    <w:p w:rsidR="00B36C12" w:rsidRDefault="00B36C12" w:rsidP="00B36C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50744">
        <w:rPr>
          <w:rFonts w:ascii="Times New Roman" w:eastAsia="Calibri" w:hAnsi="Times New Roman" w:cs="Times New Roman"/>
          <w:sz w:val="30"/>
          <w:szCs w:val="30"/>
        </w:rPr>
        <w:t>2) в день истечения срока предварительного испытания.</w:t>
      </w:r>
    </w:p>
    <w:p w:rsidR="00B36C12" w:rsidRDefault="00B36C12" w:rsidP="00B36C12">
      <w:pPr>
        <w:rPr>
          <w:rFonts w:ascii="Times New Roman" w:eastAsia="Calibri" w:hAnsi="Times New Roman" w:cs="Times New Roman"/>
          <w:sz w:val="30"/>
          <w:szCs w:val="30"/>
        </w:rPr>
      </w:pPr>
      <w:r w:rsidRPr="00150744">
        <w:rPr>
          <w:rFonts w:ascii="Times New Roman" w:eastAsia="Calibri" w:hAnsi="Times New Roman" w:cs="Times New Roman"/>
          <w:sz w:val="30"/>
          <w:szCs w:val="30"/>
        </w:rPr>
        <w:t xml:space="preserve">При этом </w:t>
      </w:r>
      <w:r w:rsidRPr="0043268F">
        <w:rPr>
          <w:rFonts w:ascii="Times New Roman" w:eastAsia="Calibri" w:hAnsi="Times New Roman" w:cs="Times New Roman"/>
          <w:b/>
          <w:sz w:val="30"/>
          <w:szCs w:val="30"/>
        </w:rPr>
        <w:t>наниматель обязан указать причины</w:t>
      </w:r>
      <w:r w:rsidRPr="00150744">
        <w:rPr>
          <w:rFonts w:ascii="Times New Roman" w:eastAsia="Calibri" w:hAnsi="Times New Roman" w:cs="Times New Roman"/>
          <w:sz w:val="30"/>
          <w:szCs w:val="30"/>
        </w:rPr>
        <w:t>, послужившие основанием для признания работника не выдержавшим испытания. Решение нанимателя работник вправе обжаловать в суд.</w:t>
      </w:r>
    </w:p>
    <w:p w:rsidR="00B36C12" w:rsidRDefault="00B36C12" w:rsidP="00B36C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период предварительного испытания работник может быть уволен по иным основаниям, предусмотренным Трудовым кодексом (за совершение прогула без уважительных причин, по соглашению сторон, за </w:t>
      </w:r>
      <w:r w:rsidRPr="00262A14">
        <w:rPr>
          <w:rFonts w:ascii="Times New Roman" w:hAnsi="Times New Roman" w:cs="Times New Roman"/>
          <w:sz w:val="30"/>
          <w:szCs w:val="30"/>
        </w:rPr>
        <w:t>отказ от продолжения работы в связи с изменением существенных условий труда</w:t>
      </w:r>
      <w:r>
        <w:rPr>
          <w:rFonts w:ascii="Times New Roman" w:hAnsi="Times New Roman" w:cs="Times New Roman"/>
          <w:sz w:val="30"/>
          <w:szCs w:val="30"/>
        </w:rPr>
        <w:t xml:space="preserve"> и другим).</w:t>
      </w:r>
    </w:p>
    <w:p w:rsidR="00B36C12" w:rsidRDefault="00B36C12" w:rsidP="00B36C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50744">
        <w:rPr>
          <w:rFonts w:ascii="Times New Roman" w:eastAsia="Calibri" w:hAnsi="Times New Roman" w:cs="Times New Roman"/>
          <w:sz w:val="30"/>
          <w:szCs w:val="30"/>
        </w:rPr>
        <w:t>Если до истечения срока предварительного испытания трудовой договор с работником не расторгнут в соответствии с частью первой статьи</w:t>
      </w:r>
      <w:r>
        <w:rPr>
          <w:rFonts w:ascii="Times New Roman" w:eastAsia="Calibri" w:hAnsi="Times New Roman" w:cs="Times New Roman"/>
          <w:sz w:val="30"/>
          <w:szCs w:val="30"/>
        </w:rPr>
        <w:t xml:space="preserve"> 29 Трудового кодекса</w:t>
      </w:r>
      <w:r w:rsidRPr="00150744">
        <w:rPr>
          <w:rFonts w:ascii="Times New Roman" w:eastAsia="Calibri" w:hAnsi="Times New Roman" w:cs="Times New Roman"/>
          <w:sz w:val="30"/>
          <w:szCs w:val="30"/>
        </w:rPr>
        <w:t>, то работник считается выдержавшим испытание и расторжение с ним трудового договора допускается только на общих основаниях.</w:t>
      </w:r>
    </w:p>
    <w:p w:rsidR="00B36C12" w:rsidRDefault="00B36C12" w:rsidP="00B36C12">
      <w:pPr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При расторжении трудового договора (контракта) с предварительным испытанием увольнение работника производится со ссылкой на пункт 7 части второй статьи 35 Трудового кодекса.</w:t>
      </w:r>
    </w:p>
    <w:p w:rsidR="00B36C12" w:rsidRDefault="00B36C12" w:rsidP="00B36C12"/>
    <w:sectPr w:rsidR="00B36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C12"/>
    <w:rsid w:val="00111B66"/>
    <w:rsid w:val="00480A03"/>
    <w:rsid w:val="00736F0B"/>
    <w:rsid w:val="00B3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5F479D1-89D0-4E10-AC83-22D4C2FA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Алекс</cp:lastModifiedBy>
  <cp:revision>4</cp:revision>
  <dcterms:created xsi:type="dcterms:W3CDTF">2022-07-07T07:54:00Z</dcterms:created>
  <dcterms:modified xsi:type="dcterms:W3CDTF">2022-07-07T07:59:00Z</dcterms:modified>
</cp:coreProperties>
</file>