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95" w:rsidRPr="00FC3BCD" w:rsidRDefault="00ED3E2B" w:rsidP="00111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Об ответственности за нарушение требований по охране труда </w:t>
      </w:r>
    </w:p>
    <w:p w:rsidR="00ED3E2B" w:rsidRDefault="00ED3E2B" w:rsidP="00ED3E2B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Несмотря на то, что согласно ст.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53 Трудового кодекса Республики Беларусь</w:t>
      </w:r>
      <w:r w:rsidR="00025B6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(далее – ТК)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ст.19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Закона Республики Беларусь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«Об охране труда»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работ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ающие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обязаны соблюдать требования по охране труда, отдельные работники, прошедшие обучение, </w:t>
      </w:r>
      <w:r w:rsidRPr="00ED3E2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стажировку, инструктаж и проверку знаний по вопросам </w:t>
      </w:r>
      <w:bookmarkStart w:id="0" w:name="_GoBack"/>
      <w:bookmarkEnd w:id="0"/>
      <w:r w:rsidRPr="00ED3E2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охраны труда, </w:t>
      </w:r>
      <w:r w:rsidRPr="00ED3E2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обученные </w:t>
      </w:r>
      <w:r w:rsidRPr="00ED3E2B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безопасны</w:t>
      </w:r>
      <w:r w:rsidRPr="00ED3E2B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м</w:t>
      </w:r>
      <w:r w:rsidRPr="00ED3E2B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метод</w:t>
      </w:r>
      <w:r w:rsidRPr="00ED3E2B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ам</w:t>
      </w:r>
      <w:r w:rsidRPr="00ED3E2B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и </w:t>
      </w:r>
      <w:r w:rsidRPr="00ED3E2B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приемам</w:t>
      </w:r>
      <w:r w:rsidRPr="00ED3E2B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работы, выполнение которой входит в их функциональные (должностные) обязанности</w:t>
      </w:r>
      <w:r w:rsidRPr="00ED3E2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нарушают требования инструкций по охране труда. В отдельных случаях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такие действия приводят к несчастным случаям на производстве как непосредственно с работником, нарушившим требования по охране труда, так и с другими работниками.</w:t>
      </w:r>
    </w:p>
    <w:p w:rsidR="00ED3E2B" w:rsidRDefault="00ED3E2B" w:rsidP="00ED3E2B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Так, из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9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несчастных случаев на производстве, происшедших в 2023 году с работниками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по профессиям рабочих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организаций Сморгонского района,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расследование которых 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момент подготовки настоящей информации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завершено,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>5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случаях причиной несчастного случая явилось нарушение требований по охране труда самим потерпевшим.</w:t>
      </w:r>
    </w:p>
    <w:p w:rsidR="00ED3E2B" w:rsidRDefault="00ED3E2B" w:rsidP="00ED3E2B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Обращаем внимание, что нарушение требований 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 охране труда,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локальных правовых актов, содержащих требовани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я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по охране труда, является дисциплинарным проступком, за которое наниматель в соответствии со ст.197 ТК вправе применить меры дисциплинарного взыскания, в том числе и увольнение за нарушение требований по охране труда, повлекш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>его увечье или смерть других работников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>абз.9 п.7 ст.42 ТК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)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ED3E2B" w:rsidRDefault="00ED3E2B" w:rsidP="00ED3E2B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Полагаем, с целью 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>пресечения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фактов нарушения работниками требований по охране труда и профилактики производственного травматизма нанимателям, несмотря на то, что 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>привлечение  работников к дисциплинарной ответственности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, безусловно, относится к исключительной компетенции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нанимателя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, следует в обязательном порядке реагировать на каждый факт нарушения работниками требований по охране труда, в том числе при систематическом нарушении данных требований рассматривать вопрос о расторжении трудового договора с работником по инициативе нанимателя</w:t>
      </w:r>
      <w:r w:rsidR="0064200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(п.6 ст.42 ТК)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</w:t>
      </w:r>
    </w:p>
    <w:p w:rsidR="00ED3E2B" w:rsidRDefault="00025B61" w:rsidP="00ED3E2B">
      <w:p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Напоминаем</w:t>
      </w:r>
      <w:r w:rsidR="00ED3E2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что нарушение требований по охране труда работающими по профессиям рабочих является и административным правонарушением, за которое ч.3 ст.10.13 Кодекса Республики Беларусь об административных правонарушениях установлена административная ответственность в виде штрафа до 5 базовых величин. В этой связи с целью наложения административного </w:t>
      </w:r>
      <w:r w:rsidR="00ED3E2B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взыскания на работника и предупреждения (профилактики) совершения им в дальнейшем указанного административного правонарушения наниматель вправе направить в порядке, установленном ст. 9.3. Процессуально-исполнительного кодекса Республики Беларусь об административных правонарушениях, в структурное подразделение Департамента государственной инспекции труда сообщение об административном правонарушении, совершенном работником</w:t>
      </w:r>
      <w:r w:rsidR="00A11824">
        <w:rPr>
          <w:rFonts w:ascii="Times New Roman" w:eastAsia="Calibri" w:hAnsi="Times New Roman" w:cs="Times New Roman"/>
          <w:sz w:val="30"/>
          <w:szCs w:val="30"/>
          <w:lang w:eastAsia="en-US"/>
        </w:rPr>
        <w:t>. Указанное с</w:t>
      </w:r>
      <w:r w:rsidR="00ED3E2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ообщение должно быть сделано в письменной форме и подписано руководителем либо уполномоченным им должностным лицом. К сообщению должны быть приложены документы и иные материалы, подтверждающие достоверность сообщения об административном сообщении. </w:t>
      </w:r>
    </w:p>
    <w:p w:rsidR="00ED3E2B" w:rsidRDefault="00ED3E2B" w:rsidP="00ED3E2B">
      <w:pPr>
        <w:spacing w:after="0" w:line="192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581457" w:rsidRPr="00025B61" w:rsidTr="00581457">
        <w:tc>
          <w:tcPr>
            <w:tcW w:w="4646" w:type="dxa"/>
          </w:tcPr>
          <w:p w:rsidR="00581457" w:rsidRPr="00025B61" w:rsidRDefault="00581457" w:rsidP="0058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09" w:type="dxa"/>
            <w:hideMark/>
          </w:tcPr>
          <w:p w:rsidR="00581457" w:rsidRPr="00025B61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5B6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Светлана Шатохина, </w:t>
            </w:r>
          </w:p>
          <w:p w:rsidR="00581457" w:rsidRPr="00025B61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25B61">
              <w:rPr>
                <w:rFonts w:ascii="Times New Roman" w:hAnsi="Times New Roman" w:cs="Times New Roman"/>
                <w:sz w:val="30"/>
                <w:szCs w:val="30"/>
              </w:rPr>
              <w:t>начальник Сморгонского межрайонного отдела Гродненского областного управления Департамента государственной инспекции труда</w:t>
            </w:r>
          </w:p>
        </w:tc>
      </w:tr>
    </w:tbl>
    <w:p w:rsidR="004F3C07" w:rsidRPr="00025B61" w:rsidRDefault="00581457" w:rsidP="00581457">
      <w:pPr>
        <w:pStyle w:val="ConsPlusNormal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25B61">
        <w:rPr>
          <w:rFonts w:ascii="Times New Roman" w:hAnsi="Times New Roman" w:cs="Times New Roman"/>
          <w:sz w:val="30"/>
          <w:szCs w:val="30"/>
        </w:rPr>
        <w:t>04.03.2024</w:t>
      </w:r>
    </w:p>
    <w:sectPr w:rsidR="004F3C07" w:rsidRPr="00025B61" w:rsidSect="00AC4D67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C"/>
    <w:rsid w:val="00005C16"/>
    <w:rsid w:val="00014BBF"/>
    <w:rsid w:val="00025062"/>
    <w:rsid w:val="00025B61"/>
    <w:rsid w:val="00065199"/>
    <w:rsid w:val="00083D3B"/>
    <w:rsid w:val="000B2955"/>
    <w:rsid w:val="000C4CD3"/>
    <w:rsid w:val="000D3070"/>
    <w:rsid w:val="000D6FF9"/>
    <w:rsid w:val="000F712E"/>
    <w:rsid w:val="00111BF2"/>
    <w:rsid w:val="001445C2"/>
    <w:rsid w:val="0016035E"/>
    <w:rsid w:val="00176F95"/>
    <w:rsid w:val="00181D04"/>
    <w:rsid w:val="00190137"/>
    <w:rsid w:val="0019750B"/>
    <w:rsid w:val="001A5D5E"/>
    <w:rsid w:val="001D70DC"/>
    <w:rsid w:val="001E1099"/>
    <w:rsid w:val="001E235D"/>
    <w:rsid w:val="002216D4"/>
    <w:rsid w:val="002423FC"/>
    <w:rsid w:val="00264058"/>
    <w:rsid w:val="002671C0"/>
    <w:rsid w:val="002720C8"/>
    <w:rsid w:val="0027659A"/>
    <w:rsid w:val="002838BA"/>
    <w:rsid w:val="002A6A18"/>
    <w:rsid w:val="002A74E8"/>
    <w:rsid w:val="002B1F8E"/>
    <w:rsid w:val="003016B3"/>
    <w:rsid w:val="00316E18"/>
    <w:rsid w:val="0034039F"/>
    <w:rsid w:val="0036770B"/>
    <w:rsid w:val="0038500A"/>
    <w:rsid w:val="00385B5B"/>
    <w:rsid w:val="00394CD2"/>
    <w:rsid w:val="003B46B3"/>
    <w:rsid w:val="003C3C64"/>
    <w:rsid w:val="003C3CF1"/>
    <w:rsid w:val="003C6DB4"/>
    <w:rsid w:val="0040653D"/>
    <w:rsid w:val="00436431"/>
    <w:rsid w:val="00494B0A"/>
    <w:rsid w:val="004D14F9"/>
    <w:rsid w:val="004E705E"/>
    <w:rsid w:val="004F3C07"/>
    <w:rsid w:val="004F5D17"/>
    <w:rsid w:val="005223DF"/>
    <w:rsid w:val="00524EC6"/>
    <w:rsid w:val="0054158F"/>
    <w:rsid w:val="00552C1D"/>
    <w:rsid w:val="005627EA"/>
    <w:rsid w:val="00581457"/>
    <w:rsid w:val="00591456"/>
    <w:rsid w:val="00591A69"/>
    <w:rsid w:val="005A79E9"/>
    <w:rsid w:val="005A7AE2"/>
    <w:rsid w:val="00617026"/>
    <w:rsid w:val="00634F94"/>
    <w:rsid w:val="0064200B"/>
    <w:rsid w:val="006512B7"/>
    <w:rsid w:val="00652695"/>
    <w:rsid w:val="00667721"/>
    <w:rsid w:val="00695DDA"/>
    <w:rsid w:val="006B6958"/>
    <w:rsid w:val="006D7219"/>
    <w:rsid w:val="006F1D95"/>
    <w:rsid w:val="00723E1F"/>
    <w:rsid w:val="00754D75"/>
    <w:rsid w:val="00771A76"/>
    <w:rsid w:val="00783254"/>
    <w:rsid w:val="007A06D0"/>
    <w:rsid w:val="007C009B"/>
    <w:rsid w:val="008018F2"/>
    <w:rsid w:val="00806A39"/>
    <w:rsid w:val="00826FFA"/>
    <w:rsid w:val="00834197"/>
    <w:rsid w:val="00834CC8"/>
    <w:rsid w:val="008421AA"/>
    <w:rsid w:val="00852A0E"/>
    <w:rsid w:val="008605F2"/>
    <w:rsid w:val="00860EB4"/>
    <w:rsid w:val="008A004C"/>
    <w:rsid w:val="008A4EBE"/>
    <w:rsid w:val="008B706A"/>
    <w:rsid w:val="008E2961"/>
    <w:rsid w:val="00924A10"/>
    <w:rsid w:val="00926CC5"/>
    <w:rsid w:val="00947E70"/>
    <w:rsid w:val="00967FA1"/>
    <w:rsid w:val="009A0A23"/>
    <w:rsid w:val="009E7B01"/>
    <w:rsid w:val="009F7491"/>
    <w:rsid w:val="00A11824"/>
    <w:rsid w:val="00A30745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68FC"/>
    <w:rsid w:val="00B60EBD"/>
    <w:rsid w:val="00B67DAA"/>
    <w:rsid w:val="00B92DB4"/>
    <w:rsid w:val="00BD19D7"/>
    <w:rsid w:val="00BF1207"/>
    <w:rsid w:val="00C002C8"/>
    <w:rsid w:val="00C060AD"/>
    <w:rsid w:val="00C12CD5"/>
    <w:rsid w:val="00C16D80"/>
    <w:rsid w:val="00C36705"/>
    <w:rsid w:val="00C71CCE"/>
    <w:rsid w:val="00C727E1"/>
    <w:rsid w:val="00C8040E"/>
    <w:rsid w:val="00C83106"/>
    <w:rsid w:val="00C86F48"/>
    <w:rsid w:val="00CE5907"/>
    <w:rsid w:val="00D1492E"/>
    <w:rsid w:val="00D2164F"/>
    <w:rsid w:val="00D2256F"/>
    <w:rsid w:val="00D43C6D"/>
    <w:rsid w:val="00D45DC1"/>
    <w:rsid w:val="00D467F7"/>
    <w:rsid w:val="00D53AB2"/>
    <w:rsid w:val="00DA440F"/>
    <w:rsid w:val="00DB6B1D"/>
    <w:rsid w:val="00DD37AF"/>
    <w:rsid w:val="00DE1EEA"/>
    <w:rsid w:val="00DF2AEB"/>
    <w:rsid w:val="00E2339C"/>
    <w:rsid w:val="00E4305C"/>
    <w:rsid w:val="00E50084"/>
    <w:rsid w:val="00E759C2"/>
    <w:rsid w:val="00E80313"/>
    <w:rsid w:val="00E84EC6"/>
    <w:rsid w:val="00EA0EBB"/>
    <w:rsid w:val="00EC47B2"/>
    <w:rsid w:val="00ED3E2B"/>
    <w:rsid w:val="00F36376"/>
    <w:rsid w:val="00F3672A"/>
    <w:rsid w:val="00F619B8"/>
    <w:rsid w:val="00F71FCB"/>
    <w:rsid w:val="00F73190"/>
    <w:rsid w:val="00F82266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F391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4613-34B4-4473-B03C-BA3EA49F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Admin</cp:lastModifiedBy>
  <cp:revision>3</cp:revision>
  <cp:lastPrinted>2023-07-21T08:05:00Z</cp:lastPrinted>
  <dcterms:created xsi:type="dcterms:W3CDTF">2024-03-04T06:31:00Z</dcterms:created>
  <dcterms:modified xsi:type="dcterms:W3CDTF">2024-03-04T06:34:00Z</dcterms:modified>
</cp:coreProperties>
</file>