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E3" w:rsidRPr="004A4C09" w:rsidRDefault="000736E3" w:rsidP="003B4CFF">
      <w:pPr>
        <w:pStyle w:val="newncpi"/>
        <w:jc w:val="center"/>
        <w:rPr>
          <w:b/>
          <w:spacing w:val="-4"/>
          <w:sz w:val="30"/>
          <w:szCs w:val="30"/>
        </w:rPr>
      </w:pPr>
      <w:r w:rsidRPr="004A4C09">
        <w:rPr>
          <w:b/>
          <w:spacing w:val="-4"/>
          <w:sz w:val="30"/>
          <w:szCs w:val="30"/>
        </w:rPr>
        <w:t>Вниманию получател</w:t>
      </w:r>
      <w:r w:rsidR="001711EA" w:rsidRPr="004A4C09">
        <w:rPr>
          <w:b/>
          <w:spacing w:val="-4"/>
          <w:sz w:val="30"/>
          <w:szCs w:val="30"/>
        </w:rPr>
        <w:t>ей</w:t>
      </w:r>
      <w:r w:rsidRPr="004A4C09">
        <w:rPr>
          <w:b/>
          <w:spacing w:val="-4"/>
          <w:sz w:val="30"/>
          <w:szCs w:val="30"/>
        </w:rPr>
        <w:t xml:space="preserve"> пособий семьям, воспитывающим детей</w:t>
      </w:r>
      <w:r w:rsidR="003B4CFF" w:rsidRPr="004A4C09">
        <w:rPr>
          <w:b/>
          <w:spacing w:val="-4"/>
          <w:sz w:val="30"/>
          <w:szCs w:val="30"/>
        </w:rPr>
        <w:t>!!!</w:t>
      </w:r>
    </w:p>
    <w:p w:rsidR="000736E3" w:rsidRPr="00A8104E" w:rsidRDefault="000736E3" w:rsidP="003B4CFF">
      <w:pPr>
        <w:pStyle w:val="newncpi"/>
        <w:rPr>
          <w:b/>
          <w:spacing w:val="-6"/>
          <w:sz w:val="28"/>
          <w:szCs w:val="28"/>
        </w:rPr>
      </w:pPr>
    </w:p>
    <w:p w:rsidR="001711EA" w:rsidRPr="00A8104E" w:rsidRDefault="001711EA" w:rsidP="003B4CF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Согласно статье 24 </w:t>
      </w:r>
      <w:r w:rsidR="003B4CFF" w:rsidRPr="00A8104E">
        <w:rPr>
          <w:rFonts w:ascii="Times New Roman" w:hAnsi="Times New Roman" w:cs="Times New Roman"/>
          <w:spacing w:val="-6"/>
          <w:sz w:val="28"/>
          <w:szCs w:val="28"/>
        </w:rPr>
        <w:t>Закона Республики Беларусь от 29 декабря 2012 г. № 7-З «О государственных пособиях семьям, воспитывающим детей»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3B4CFF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ыплата государственных пособий прекращается в случае наступления следующих обстоятельств: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отказа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от ребенка;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отмены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усыновления (удочерения), опеки (попечительства);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отобрания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ребенка из семьи;</w:t>
      </w:r>
    </w:p>
    <w:p w:rsidR="0099180B" w:rsidRPr="00A8104E" w:rsidRDefault="001711EA" w:rsidP="009918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помещения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ребенка в </w:t>
      </w:r>
      <w:r w:rsidR="0099180B" w:rsidRPr="00A8104E">
        <w:rPr>
          <w:rFonts w:ascii="Times New Roman" w:hAnsi="Times New Roman" w:cs="Times New Roman"/>
          <w:spacing w:val="-6"/>
          <w:sz w:val="28"/>
          <w:szCs w:val="28"/>
        </w:rPr>
        <w:t>дом</w:t>
      </w:r>
      <w:r w:rsidR="0099180B"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 ребенка, учреждение</w:t>
      </w:r>
      <w:r w:rsidR="0099180B"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образования с круглосуточным режимом пребывания, в учреждени</w:t>
      </w:r>
      <w:r w:rsidR="0099180B" w:rsidRPr="00A8104E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99180B"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 социального обслуживания, осуществляющие стационарное социальное обслуживание</w:t>
      </w:r>
      <w:r w:rsidR="0099180B" w:rsidRPr="00A8104E">
        <w:rPr>
          <w:rFonts w:ascii="Times New Roman" w:hAnsi="Times New Roman" w:cs="Times New Roman"/>
          <w:spacing w:val="-6"/>
          <w:sz w:val="28"/>
          <w:szCs w:val="28"/>
        </w:rPr>
        <w:t>,</w:t>
      </w:r>
    </w:p>
    <w:p w:rsidR="0099180B" w:rsidRPr="00A8104E" w:rsidRDefault="0099180B" w:rsidP="009918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spacing w:val="-6"/>
          <w:sz w:val="28"/>
          <w:szCs w:val="28"/>
        </w:rPr>
        <w:t>помещение</w:t>
      </w:r>
      <w:proofErr w:type="gramEnd"/>
      <w:r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 ребенка </w:t>
      </w:r>
      <w:r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в дом ребенка исправительных колоний, </w:t>
      </w:r>
      <w:r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содержание его </w:t>
      </w:r>
      <w:r w:rsidRPr="00A8104E">
        <w:rPr>
          <w:rFonts w:ascii="Times New Roman" w:hAnsi="Times New Roman" w:cs="Times New Roman"/>
          <w:spacing w:val="-6"/>
          <w:sz w:val="28"/>
          <w:szCs w:val="28"/>
        </w:rPr>
        <w:t>под страж</w:t>
      </w:r>
      <w:r w:rsidRPr="00A8104E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Pr="00A8104E">
        <w:rPr>
          <w:rFonts w:ascii="Times New Roman" w:hAnsi="Times New Roman" w:cs="Times New Roman"/>
          <w:spacing w:val="-6"/>
          <w:sz w:val="28"/>
          <w:szCs w:val="28"/>
        </w:rPr>
        <w:t>, в том числе в изоляторах временного содержания и иных местах содержания арестованных в органах внутренних дел и иных органах, ведущих досудебное производство, отбывающих наказание в учреждениях уголовно-исполнительной системы;</w:t>
      </w:r>
      <w:bookmarkStart w:id="0" w:name="_GoBack"/>
      <w:bookmarkEnd w:id="0"/>
    </w:p>
    <w:p w:rsidR="0099180B" w:rsidRPr="00A8104E" w:rsidRDefault="0099180B" w:rsidP="009918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spacing w:val="-6"/>
          <w:sz w:val="28"/>
          <w:szCs w:val="28"/>
        </w:rPr>
        <w:t>содержание</w:t>
      </w:r>
      <w:proofErr w:type="gramEnd"/>
      <w:r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 детей-сирот и детей, оставшихся без попечения родителей, в детских </w:t>
      </w:r>
      <w:proofErr w:type="spellStart"/>
      <w:r w:rsidRPr="00A8104E">
        <w:rPr>
          <w:rFonts w:ascii="Times New Roman" w:hAnsi="Times New Roman" w:cs="Times New Roman"/>
          <w:spacing w:val="-6"/>
          <w:sz w:val="28"/>
          <w:szCs w:val="28"/>
        </w:rPr>
        <w:t>интернатных</w:t>
      </w:r>
      <w:proofErr w:type="spellEnd"/>
      <w:r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 учреждениях;</w:t>
      </w:r>
    </w:p>
    <w:p w:rsidR="001711EA" w:rsidRPr="00A8104E" w:rsidRDefault="0099180B" w:rsidP="009918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помещения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ребенка </w:t>
      </w:r>
      <w:r w:rsidR="001711EA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приемную семью, детский дом семейного типа;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зачисления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детей-сирот и детей, оставшихся без попечения родителей, на обучение в учреждения образо</w:t>
      </w:r>
      <w:r w:rsidR="0027110B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вания для получения ими профессионально-технического, среднего специального, высшего образования, дополнительного образования взрослых, получаемого при освоении содержания образовательной программы подготовки лиц к поступлению в учреждения образования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лишения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родительских прав получателя государственного пособия;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изменения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места выплаты государственного пособия;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выезда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ребенка за пределы Республики Беларусь на срок более двух месяцев (за исключением детей, родители которых работают в дипломатических представительствах и консульских учреждениях Республики Беларусь, и детей, выехавших за пределы Республики Беларусь для получения медицинской помощи);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обучения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ребенка в дневной форме получения образования за пределами Республики Беларусь;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выезда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получателя государственного пособия на постоянное место жительства за пределы Республики Беларусь;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снятия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смерти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ребенка, признания его безвестно отсутствующим или объявления умершим;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смерти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получателя государственного пособия, признания его безвестно отсутствующим или объявления умершим;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вступления</w:t>
      </w:r>
      <w:proofErr w:type="gram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несовершеннолетнего лица в брак либо объявления несовершеннолетнего, достигшего 16 лет, полностью дееспособным (эмансипация).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Выплата государственных пособий прекращается также и в иных случаях, предусмотренных настоящим Законом.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bookmarkStart w:id="1" w:name="CA0_ГЛ_5_5_СТ_24_24_П_2_113CN__point_2"/>
      <w:bookmarkEnd w:id="1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Выплата пособия на детей в возрасте от 3 до 18 лет прекращается при наступлении </w:t>
      </w:r>
      <w:r w:rsidR="00A8104E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вышеуказанных 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обстоятельств, а также при прекращении выплаты пособия по уходу за 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ребенком в возрасте до 3 лет (за исключением случаев, если выплата пособия по уходу за ребенком в возрасте до 3 лет прекращается в связи с оформлением отпуска по уходу за ребенком до достижения им возраста 3 лет (отпуска по уходу за детьми, предоставляемого по месту службы), приостановлением соответствующей деятельности в связи с уходом за ребенком в возрасте до 3 лет в порядке, установленном законодательством, другим родственником или членом семьи ребенка (детей), которые не являются ребенку (детям) матерью (мачехой) или отцом (отчимом) в полной семье, родителем в неполной семье, усыновителем (</w:t>
      </w:r>
      <w:proofErr w:type="spellStart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удочерителем</w:t>
      </w:r>
      <w:proofErr w:type="spellEnd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)).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bookmarkStart w:id="2" w:name="CA0_ГЛ_5_5_СТ_24_24_П_3_114CN__point_3"/>
      <w:bookmarkEnd w:id="2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Выплата назначенных государственных пособий прекращается с первого числа месяца, следующего за месяцем наступления </w:t>
      </w:r>
      <w:r w:rsidR="00A8104E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вышеуказанных обстоятельств, 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если получатель государственного пособия сообщил сведения о наступлении этих обстоятельств не позднее пяти календарных дней после дня их наступления (за исключением случаев, если настоящим Законом и иными законодательными актами установлен иной порядок прекращения выплаты государственных пособий).</w:t>
      </w:r>
    </w:p>
    <w:p w:rsidR="001711EA" w:rsidRPr="00A8104E" w:rsidRDefault="00A8104E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случае 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выезда ребенка за пределы Республики Беларусь на срок более двух месяцев</w:t>
      </w:r>
      <w:r w:rsidR="001711EA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днем наступления обстоятельств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, влекущих прекращение выплаты государственных пособий,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711EA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является день выезда 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ребенка </w:t>
      </w:r>
      <w:r w:rsidR="001711EA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 пределы Республики Беларусь.</w:t>
      </w:r>
    </w:p>
    <w:p w:rsidR="001711EA" w:rsidRPr="00A8104E" w:rsidRDefault="001711EA" w:rsidP="003B4C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bookmarkStart w:id="3" w:name="CA0_ГЛ_5_5_СТ_24_24_П_4_115CN__point_4"/>
      <w:bookmarkEnd w:id="3"/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случае нарушения получателем государственного пособия </w:t>
      </w:r>
      <w:r w:rsidR="00A8104E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5-дневного 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срока, </w:t>
      </w:r>
      <w:r w:rsidR="00A8104E"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течение которого он должен сообщить в орган, выплачивающий государственное пособие</w:t>
      </w:r>
      <w:r w:rsidRPr="00A8104E">
        <w:rPr>
          <w:rFonts w:ascii="Times New Roman" w:hAnsi="Times New Roman" w:cs="Times New Roman"/>
          <w:color w:val="000000"/>
          <w:spacing w:val="-6"/>
          <w:sz w:val="28"/>
          <w:szCs w:val="28"/>
        </w:rPr>
        <w:t>, выплата назначенных государственных пособий прекращается со дня наступления обстоятельств, влекущих прекращение их выплаты (за исключением случаев, если выплата государственных пособий прекращается в связи с изменением места их выплаты, смерти получателя государственного пособия, признания его безвестно отсутствующим или объявления умершим).</w:t>
      </w:r>
    </w:p>
    <w:p w:rsidR="001711EA" w:rsidRPr="00A8104E" w:rsidRDefault="001711EA" w:rsidP="003B4CFF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:rsidR="001711EA" w:rsidRPr="00A8104E" w:rsidRDefault="003B4CFF" w:rsidP="003B4C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A8104E">
        <w:rPr>
          <w:rFonts w:ascii="Times New Roman" w:hAnsi="Times New Roman" w:cs="Times New Roman"/>
          <w:spacing w:val="-6"/>
          <w:sz w:val="28"/>
          <w:szCs w:val="28"/>
        </w:rPr>
        <w:t>В связи с вышеизложенным п</w:t>
      </w:r>
      <w:r w:rsidR="000736E3"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олучатели </w:t>
      </w:r>
      <w:r w:rsidR="000736E3" w:rsidRPr="00A8104E">
        <w:rPr>
          <w:rFonts w:ascii="Times New Roman" w:hAnsi="Times New Roman" w:cs="Times New Roman"/>
          <w:b/>
          <w:spacing w:val="-6"/>
          <w:sz w:val="28"/>
          <w:szCs w:val="28"/>
        </w:rPr>
        <w:t>обязан</w:t>
      </w:r>
      <w:r w:rsidR="001711EA" w:rsidRPr="00A8104E">
        <w:rPr>
          <w:rFonts w:ascii="Times New Roman" w:hAnsi="Times New Roman" w:cs="Times New Roman"/>
          <w:b/>
          <w:spacing w:val="-6"/>
          <w:sz w:val="28"/>
          <w:szCs w:val="28"/>
        </w:rPr>
        <w:t>ы</w:t>
      </w:r>
      <w:r w:rsidR="000736E3" w:rsidRPr="00A8104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 5-дневный срок сообщить</w:t>
      </w:r>
      <w:r w:rsidR="000736E3" w:rsidRPr="00A8104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711EA" w:rsidRPr="00A8104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 управление по труду, занятости и социальной защите </w:t>
      </w:r>
      <w:proofErr w:type="spellStart"/>
      <w:r w:rsidR="001711EA" w:rsidRPr="00A8104E">
        <w:rPr>
          <w:rFonts w:ascii="Times New Roman" w:eastAsia="Calibri" w:hAnsi="Times New Roman" w:cs="Times New Roman"/>
          <w:spacing w:val="-6"/>
          <w:sz w:val="28"/>
          <w:szCs w:val="28"/>
        </w:rPr>
        <w:t>Сморгонского</w:t>
      </w:r>
      <w:proofErr w:type="spellEnd"/>
      <w:r w:rsidR="001711EA" w:rsidRPr="00A8104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A8104E">
        <w:rPr>
          <w:rFonts w:ascii="Times New Roman" w:eastAsia="Calibri" w:hAnsi="Times New Roman" w:cs="Times New Roman"/>
          <w:spacing w:val="-6"/>
          <w:sz w:val="28"/>
          <w:szCs w:val="28"/>
        </w:rPr>
        <w:t>райисполкома</w:t>
      </w:r>
      <w:r w:rsidR="001711EA" w:rsidRPr="00A8104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(тел. 3-76-15, 3-76-14) о наступлении обстоятельств, влияющих на право получения государственного пособия, на изменение места его выплаты или изменение его размера:</w:t>
      </w:r>
    </w:p>
    <w:p w:rsidR="001711EA" w:rsidRPr="00A8104E" w:rsidRDefault="001711EA" w:rsidP="003B4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810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 своей дополнительной занятости,</w:t>
      </w:r>
    </w:p>
    <w:p w:rsidR="001711EA" w:rsidRPr="00A8104E" w:rsidRDefault="001711EA" w:rsidP="003B4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810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об изменениях в составе семьи и занятости ее членов,</w:t>
      </w:r>
    </w:p>
    <w:p w:rsidR="001711EA" w:rsidRPr="00A8104E" w:rsidRDefault="001711EA" w:rsidP="003B4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810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 зачислении ребенка (детей) в учреждение образования с круглосуточным режимом пребывания, учреждение социального обслуживания, осуществляющее стационарное социальное обслуживание,</w:t>
      </w:r>
    </w:p>
    <w:p w:rsidR="001711EA" w:rsidRPr="00A8104E" w:rsidRDefault="001711EA" w:rsidP="003B4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810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об отобрании ребенка (детей) из семьи, лишении родительских прав,</w:t>
      </w:r>
    </w:p>
    <w:p w:rsidR="001711EA" w:rsidRPr="00A8104E" w:rsidRDefault="001711EA" w:rsidP="003B4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810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 выезде ребенка за пределы Республики Беларусь сроком более чем на 2 месяца,</w:t>
      </w:r>
    </w:p>
    <w:p w:rsidR="001711EA" w:rsidRPr="00A8104E" w:rsidRDefault="001711EA" w:rsidP="003B4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810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 проживании ребенка (детей) более 183 дней в году и (или) обучении в дневной форме получения образования за пределами Республики Беларусь,</w:t>
      </w:r>
    </w:p>
    <w:p w:rsidR="001711EA" w:rsidRPr="00A8104E" w:rsidRDefault="001711EA" w:rsidP="003B4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810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 предоставлении матери ребенка отпуска по беременности и родам (в случае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лет),</w:t>
      </w:r>
    </w:p>
    <w:p w:rsidR="006F18A8" w:rsidRPr="00A8104E" w:rsidRDefault="001711EA" w:rsidP="004A4C0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810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 других обстоятельствах, влекущих прекращение выплаты государственного пособия или изменение его размера.</w:t>
      </w:r>
    </w:p>
    <w:sectPr w:rsidR="006F18A8" w:rsidRPr="00A8104E" w:rsidSect="003B4C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E3"/>
    <w:rsid w:val="00010A61"/>
    <w:rsid w:val="000736E3"/>
    <w:rsid w:val="00112B5A"/>
    <w:rsid w:val="001711EA"/>
    <w:rsid w:val="001C43A0"/>
    <w:rsid w:val="0027110B"/>
    <w:rsid w:val="003B4CFF"/>
    <w:rsid w:val="004A4C09"/>
    <w:rsid w:val="005D17E5"/>
    <w:rsid w:val="00650707"/>
    <w:rsid w:val="0066764A"/>
    <w:rsid w:val="006F18A8"/>
    <w:rsid w:val="0099180B"/>
    <w:rsid w:val="00A8104E"/>
    <w:rsid w:val="00B52258"/>
    <w:rsid w:val="00ED602E"/>
    <w:rsid w:val="00F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5A414-3743-4B22-87C4-857565B9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736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2021-11-04T14:31:00Z</cp:lastPrinted>
  <dcterms:created xsi:type="dcterms:W3CDTF">2021-11-04T12:26:00Z</dcterms:created>
  <dcterms:modified xsi:type="dcterms:W3CDTF">2021-11-05T14:22:00Z</dcterms:modified>
</cp:coreProperties>
</file>