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9E" w:rsidRDefault="0077699E" w:rsidP="0077699E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Размеры платы за оказание дополнительных платных услуг, связанных с регистрацией актов гражданского состояния</w:t>
        </w:r>
      </w:hyperlink>
    </w:p>
    <w:p w:rsidR="0077699E" w:rsidRDefault="0077699E" w:rsidP="0077699E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699E" w:rsidRDefault="0077699E" w:rsidP="0077699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5"/>
        <w:gridCol w:w="3946"/>
      </w:tblGrid>
      <w:tr w:rsidR="0077699E" w:rsidTr="0077699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9E" w:rsidRDefault="0077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 дополнительной платной услуги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9E" w:rsidRDefault="0077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Размер платы, рублей</w:t>
            </w:r>
          </w:p>
        </w:tc>
      </w:tr>
      <w:tr w:rsidR="0077699E" w:rsidTr="0077699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9E" w:rsidRDefault="0077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/>
              </w:rPr>
              <w:t>обеспечение торжественной обстановки при регистрации заключения брака в специально оборудованном помещении органа загса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9E" w:rsidRDefault="0077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40.00</w:t>
            </w:r>
          </w:p>
        </w:tc>
      </w:tr>
      <w:tr w:rsidR="0077699E" w:rsidTr="0077699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9E" w:rsidRDefault="0077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/>
              </w:rPr>
              <w:t>обеспечение торжественной обстановки регистрации заключения брака по индивидуальному сценарию (обряду) с использованием различных элементов и атрибутов в специально оборудованном помещении органа загса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9E" w:rsidRDefault="0077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50.00</w:t>
            </w:r>
          </w:p>
        </w:tc>
      </w:tr>
      <w:tr w:rsidR="0077699E" w:rsidTr="0077699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9E" w:rsidRDefault="0077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/>
              </w:rPr>
              <w:t>обеспечение торжественной обстановки регистрации заключения брака в помещении органа загса, не являющимся специально оборудованным помещением (кабинет, комната и другое)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9E" w:rsidRDefault="0077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20.00</w:t>
            </w:r>
          </w:p>
        </w:tc>
      </w:tr>
      <w:tr w:rsidR="0077699E" w:rsidTr="0077699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9E" w:rsidRDefault="0077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/>
              </w:rPr>
              <w:t>обеспечение торжественной обстановки регистрации заключения брака вне помещения органа загса (в помещениях учреждений культуры, помещениях, расположенных в исторических и памятных местах, в помещенииях, определенных договорами на оказание услуги по выезду для регистрации заключения брака к месту проведения торжества, или в другом месте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9E" w:rsidRDefault="0077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150.00</w:t>
            </w:r>
          </w:p>
        </w:tc>
      </w:tr>
      <w:tr w:rsidR="0077699E" w:rsidTr="0077699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9E" w:rsidRDefault="0077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/>
              </w:rPr>
              <w:t>обеспечение торжественной обстановки регистрации заключения брака по индивидуальному сценарию (обряду) с использованием различных элементов и атрибутов вне помещения органа загса (в помещениях учреждений культуры, помещениях, расположенных в исторических и памятных местах, в помещенииях, определенных договорами на оказание услуги по выезду для регистрации заключения брака к месту проведения торжества, или в другом месте)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9E" w:rsidRDefault="0077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170.00</w:t>
            </w:r>
          </w:p>
        </w:tc>
      </w:tr>
      <w:tr w:rsidR="0077699E" w:rsidTr="0077699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9E" w:rsidRDefault="0077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/>
              </w:rPr>
              <w:t>обеспечение торжественной обстановки регистрации рождения в специально оборудованном помещении органа загса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9E" w:rsidRDefault="0077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30.00</w:t>
            </w:r>
          </w:p>
        </w:tc>
      </w:tr>
      <w:tr w:rsidR="0077699E" w:rsidTr="0077699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9E" w:rsidRDefault="0077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/>
              </w:rPr>
              <w:t xml:space="preserve">обеспечение торжественной обстановки регистрации рождения по индивидуальному сценарию (обряду) с использованием различных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/>
              </w:rPr>
              <w:lastRenderedPageBreak/>
              <w:t>элементов и атрибутов в специально оборудованном помещении органа загса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9E" w:rsidRDefault="0077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40.00</w:t>
            </w:r>
          </w:p>
        </w:tc>
      </w:tr>
      <w:tr w:rsidR="0077699E" w:rsidTr="0077699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9E" w:rsidRDefault="0077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/>
              </w:rPr>
              <w:lastRenderedPageBreak/>
              <w:t>обеспечение торжественной обстановки регистрации рождения в помещении органа загса, не являющемся специально оборудованным помещением (кабинет, комната и другое)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9E" w:rsidRDefault="0077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20.00</w:t>
            </w:r>
          </w:p>
        </w:tc>
      </w:tr>
      <w:tr w:rsidR="0077699E" w:rsidTr="0077699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9E" w:rsidRDefault="0077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/>
              </w:rPr>
              <w:t>проведение торжественных церемоний, посвященных памятным датам супружеской жизни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9E" w:rsidRDefault="0077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40.00</w:t>
            </w:r>
          </w:p>
        </w:tc>
      </w:tr>
    </w:tbl>
    <w:p w:rsidR="0077699E" w:rsidRDefault="0077699E" w:rsidP="0077699E">
      <w:pPr>
        <w:spacing w:after="0" w:line="240" w:lineRule="auto"/>
        <w:ind w:left="36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000000" w:rsidRDefault="0077699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456F"/>
    <w:multiLevelType w:val="hybridMultilevel"/>
    <w:tmpl w:val="DEACF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699E"/>
    <w:rsid w:val="0077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99E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7769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morgon.grodno-region.by/uploads/files/zags/Razmery-platy-za-ukazanie-dopolnitelnyx-platnyx-uslug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</dc:creator>
  <cp:keywords/>
  <dc:description/>
  <cp:lastModifiedBy>zags</cp:lastModifiedBy>
  <cp:revision>2</cp:revision>
  <dcterms:created xsi:type="dcterms:W3CDTF">2023-07-07T11:22:00Z</dcterms:created>
  <dcterms:modified xsi:type="dcterms:W3CDTF">2023-07-07T11:22:00Z</dcterms:modified>
</cp:coreProperties>
</file>