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9A7" w:rsidRDefault="009319A7" w:rsidP="00CB11D7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9319A7" w:rsidRDefault="00BA69AC" w:rsidP="00615A3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Порядок предоставления жилых помещений социального пользования </w:t>
      </w:r>
    </w:p>
    <w:bookmarkEnd w:id="0"/>
    <w:p w:rsidR="005D3003" w:rsidRDefault="005D3003" w:rsidP="00615A3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D3003" w:rsidRDefault="009F4362" w:rsidP="005D3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Сморгонский</w:t>
      </w:r>
      <w:r w:rsidR="00CB11D7">
        <w:rPr>
          <w:rFonts w:ascii="Times New Roman" w:hAnsi="Times New Roman" w:cs="Times New Roman"/>
          <w:sz w:val="30"/>
          <w:szCs w:val="30"/>
        </w:rPr>
        <w:t xml:space="preserve"> районный исполнительный комитет доводит к сведению жителей </w:t>
      </w:r>
      <w:r>
        <w:rPr>
          <w:rFonts w:ascii="Times New Roman" w:hAnsi="Times New Roman" w:cs="Times New Roman"/>
          <w:sz w:val="30"/>
          <w:szCs w:val="30"/>
        </w:rPr>
        <w:t>Сморгонского</w:t>
      </w:r>
      <w:r w:rsidR="00CB11D7">
        <w:rPr>
          <w:rFonts w:ascii="Times New Roman" w:hAnsi="Times New Roman" w:cs="Times New Roman"/>
          <w:sz w:val="30"/>
          <w:szCs w:val="30"/>
        </w:rPr>
        <w:t xml:space="preserve"> района информацию </w:t>
      </w:r>
      <w:r w:rsidR="001D58D1">
        <w:rPr>
          <w:rFonts w:ascii="Times New Roman" w:eastAsia="Times New Roman" w:hAnsi="Times New Roman" w:cs="Times New Roman"/>
          <w:sz w:val="30"/>
          <w:szCs w:val="30"/>
        </w:rPr>
        <w:t xml:space="preserve">по </w:t>
      </w:r>
      <w:r w:rsidR="001D58D1" w:rsidRPr="00BA69AC">
        <w:rPr>
          <w:rFonts w:ascii="Times New Roman" w:eastAsia="Times New Roman" w:hAnsi="Times New Roman" w:cs="Times New Roman"/>
          <w:sz w:val="30"/>
          <w:szCs w:val="30"/>
        </w:rPr>
        <w:t xml:space="preserve">вопросам </w:t>
      </w:r>
      <w:r w:rsidR="00BA69AC" w:rsidRPr="00BA69AC">
        <w:rPr>
          <w:rFonts w:ascii="Times New Roman" w:eastAsia="Times New Roman" w:hAnsi="Times New Roman" w:cs="Times New Roman"/>
          <w:sz w:val="30"/>
          <w:szCs w:val="30"/>
        </w:rPr>
        <w:t>предоставления жилых помещений социального пользования</w:t>
      </w:r>
      <w:r w:rsidR="00CB11D7" w:rsidRPr="00BA69AC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CB11D7" w:rsidRDefault="00BA69AC" w:rsidP="005D3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Предоставление</w:t>
      </w:r>
      <w:r w:rsidRPr="00BA69AC">
        <w:rPr>
          <w:rFonts w:ascii="Times New Roman" w:hAnsi="Times New Roman" w:cs="Times New Roman"/>
          <w:sz w:val="30"/>
          <w:szCs w:val="30"/>
        </w:rPr>
        <w:t xml:space="preserve"> жилых помещений социального пользования</w:t>
      </w:r>
      <w:r>
        <w:rPr>
          <w:rFonts w:ascii="Times New Roman" w:hAnsi="Times New Roman" w:cs="Times New Roman"/>
          <w:sz w:val="30"/>
          <w:szCs w:val="30"/>
        </w:rPr>
        <w:t>, регулируется главой 16</w:t>
      </w:r>
      <w:r w:rsidR="00CB11D7">
        <w:rPr>
          <w:rFonts w:ascii="Times New Roman" w:hAnsi="Times New Roman" w:cs="Times New Roman"/>
          <w:sz w:val="30"/>
          <w:szCs w:val="30"/>
        </w:rPr>
        <w:t xml:space="preserve"> Жилищного кодекса Республики Беларусь.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69AC">
        <w:rPr>
          <w:rFonts w:ascii="Times New Roman" w:hAnsi="Times New Roman" w:cs="Times New Roman"/>
          <w:b/>
          <w:bCs/>
          <w:sz w:val="30"/>
          <w:szCs w:val="30"/>
        </w:rPr>
        <w:t>Жилым помещением социального пользования является</w:t>
      </w:r>
      <w:r w:rsidRPr="00BA69AC">
        <w:rPr>
          <w:rFonts w:ascii="Times New Roman" w:hAnsi="Times New Roman" w:cs="Times New Roman"/>
          <w:sz w:val="30"/>
          <w:szCs w:val="30"/>
        </w:rPr>
        <w:t xml:space="preserve"> жилое помещение типовых потребительских качеств государственного жилищного фонда, предоставляемое гражданам на условиях </w:t>
      </w:r>
      <w:proofErr w:type="gramStart"/>
      <w:r w:rsidRPr="00BA69AC">
        <w:rPr>
          <w:rFonts w:ascii="Times New Roman" w:hAnsi="Times New Roman" w:cs="Times New Roman"/>
          <w:sz w:val="30"/>
          <w:szCs w:val="30"/>
        </w:rPr>
        <w:t>договора найма жилого помещения социального пользования государственного жилищного фонда</w:t>
      </w:r>
      <w:proofErr w:type="gramEnd"/>
      <w:r w:rsidRPr="00BA69AC">
        <w:rPr>
          <w:rFonts w:ascii="Times New Roman" w:hAnsi="Times New Roman" w:cs="Times New Roman"/>
          <w:sz w:val="30"/>
          <w:szCs w:val="30"/>
        </w:rPr>
        <w:t xml:space="preserve"> без взимания платы за пользование жилым п</w:t>
      </w:r>
      <w:r>
        <w:rPr>
          <w:rFonts w:ascii="Times New Roman" w:hAnsi="Times New Roman" w:cs="Times New Roman"/>
          <w:sz w:val="30"/>
          <w:szCs w:val="30"/>
        </w:rPr>
        <w:t>омещением.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proofErr w:type="spellStart"/>
      <w:r w:rsidRPr="00BA69AC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BA69AC">
        <w:rPr>
          <w:rFonts w:ascii="Times New Roman" w:hAnsi="Times New Roman" w:cs="Times New Roman"/>
          <w:b/>
          <w:i/>
          <w:sz w:val="30"/>
          <w:szCs w:val="30"/>
        </w:rPr>
        <w:t xml:space="preserve">: </w:t>
      </w:r>
      <w:r w:rsidRPr="00BA69AC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жилые помещения социального пользования не подлежат передаче в собственность, обмену, разделу, продаже, если  иное не установлено </w:t>
      </w:r>
      <w:r>
        <w:rPr>
          <w:rFonts w:ascii="Times New Roman" w:hAnsi="Times New Roman" w:cs="Times New Roman"/>
          <w:b/>
          <w:bCs/>
          <w:i/>
          <w:sz w:val="30"/>
          <w:szCs w:val="30"/>
        </w:rPr>
        <w:t>Президентом Республики Беларусь.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BA69AC">
        <w:rPr>
          <w:rFonts w:ascii="Times New Roman" w:hAnsi="Times New Roman" w:cs="Times New Roman"/>
          <w:sz w:val="30"/>
          <w:szCs w:val="30"/>
        </w:rPr>
        <w:t xml:space="preserve">Право </w:t>
      </w:r>
      <w:r w:rsidRPr="00BA69AC">
        <w:rPr>
          <w:rFonts w:ascii="Times New Roman" w:hAnsi="Times New Roman" w:cs="Times New Roman"/>
          <w:iCs/>
          <w:sz w:val="30"/>
          <w:szCs w:val="30"/>
        </w:rPr>
        <w:t>на получение жилого помещения социального пользования имеют состоящие на учете нуждающихс</w:t>
      </w:r>
      <w:r>
        <w:rPr>
          <w:rFonts w:ascii="Times New Roman" w:hAnsi="Times New Roman" w:cs="Times New Roman"/>
          <w:iCs/>
          <w:sz w:val="30"/>
          <w:szCs w:val="30"/>
        </w:rPr>
        <w:t>я в улучшении жилищных условий: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69AC">
        <w:rPr>
          <w:rFonts w:ascii="Times New Roman" w:hAnsi="Times New Roman" w:cs="Times New Roman"/>
          <w:sz w:val="30"/>
          <w:szCs w:val="30"/>
        </w:rPr>
        <w:t>1.1. граждане, жилые помещения которых (в том числе принадлежащие им на праве собственности) вследствие чрезвычайных ситуаций природного и техногенного характера, боевых действий и актов терроризма стали непригодными для проживания;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69AC">
        <w:rPr>
          <w:rFonts w:ascii="Times New Roman" w:hAnsi="Times New Roman" w:cs="Times New Roman"/>
          <w:sz w:val="30"/>
          <w:szCs w:val="30"/>
        </w:rPr>
        <w:t>1.2. граждане, имеющие заболевания, и граждане, в составе семей которых есть дети, имеющие заболевания, указанные в перечне, определяемом Министерством здравоохранения, при наличии которых признается невозможным их совместное проживание с другими гражданами в одной комнате или однокомнатной квартире;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69AC">
        <w:rPr>
          <w:rFonts w:ascii="Times New Roman" w:hAnsi="Times New Roman" w:cs="Times New Roman"/>
          <w:sz w:val="30"/>
          <w:szCs w:val="30"/>
        </w:rPr>
        <w:t>1.3. дети-сироты и дети, оставшиеся без попечения родителей, в отношении которых принято решение об эмансипации или которые вступили в брак, лица из числа детей-сирот и детей, оставшихся без попечения родителей;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69AC">
        <w:rPr>
          <w:rFonts w:ascii="Times New Roman" w:hAnsi="Times New Roman" w:cs="Times New Roman"/>
          <w:sz w:val="30"/>
          <w:szCs w:val="30"/>
        </w:rPr>
        <w:t>1.4. Герои Беларуси, Герои Советского Союза, Герои Социалистического Труда, полные кавалеры орденов Славы, Трудовой Славы;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69AC">
        <w:rPr>
          <w:rFonts w:ascii="Times New Roman" w:hAnsi="Times New Roman" w:cs="Times New Roman"/>
          <w:sz w:val="30"/>
          <w:szCs w:val="30"/>
        </w:rPr>
        <w:t>1.5. ветераны и инвалиды Великой Отечественной войны, инвалиды боевых действий на территории других государств из числа категорий граждан, указанных в статьях 2 и 4 Закона Республи</w:t>
      </w:r>
      <w:r>
        <w:rPr>
          <w:rFonts w:ascii="Times New Roman" w:hAnsi="Times New Roman" w:cs="Times New Roman"/>
          <w:sz w:val="30"/>
          <w:szCs w:val="30"/>
        </w:rPr>
        <w:t xml:space="preserve">ки Беларусь от </w:t>
      </w:r>
      <w:r w:rsidRPr="00BA69AC">
        <w:rPr>
          <w:rFonts w:ascii="Times New Roman" w:hAnsi="Times New Roman" w:cs="Times New Roman"/>
          <w:sz w:val="30"/>
          <w:szCs w:val="30"/>
        </w:rPr>
        <w:t>17 апреля 1992 г. № 1594-XII «О ветеранах»;</w:t>
      </w:r>
      <w:r w:rsidRPr="00BA69AC">
        <w:rPr>
          <w:rFonts w:ascii="Times New Roman" w:hAnsi="Times New Roman" w:cs="Times New Roman"/>
          <w:sz w:val="30"/>
          <w:szCs w:val="30"/>
        </w:rPr>
        <w:br/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69AC">
        <w:rPr>
          <w:rFonts w:ascii="Times New Roman" w:hAnsi="Times New Roman" w:cs="Times New Roman"/>
          <w:sz w:val="30"/>
          <w:szCs w:val="30"/>
        </w:rPr>
        <w:lastRenderedPageBreak/>
        <w:t>1.6. граждане, в том числе уволенные в запас (отставку), из числа военнослужащих,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обязанностей), кроме случаев, когда инвалидность наступила в результате их противоправных действий, по причине алкогольного, наркотического, токсического опьянения, членовредительства;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69AC">
        <w:rPr>
          <w:rFonts w:ascii="Times New Roman" w:hAnsi="Times New Roman" w:cs="Times New Roman"/>
          <w:sz w:val="30"/>
          <w:szCs w:val="30"/>
        </w:rPr>
        <w:t>1.7. инвалиды с детства вследствие ранения, контузии, увечья, связанных с боевыми действиями в период Великой Отечественной войны либо с последствиями военных действий;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69AC">
        <w:rPr>
          <w:rFonts w:ascii="Times New Roman" w:hAnsi="Times New Roman" w:cs="Times New Roman"/>
          <w:sz w:val="30"/>
          <w:szCs w:val="30"/>
        </w:rPr>
        <w:t>1.8. граждане, заболевшие и перенесшие лучевую болезнь, вызванную последствиями катастрофы на Чернобыльской АЭС, других радиационных аварий, инвалиды, в отношении которых установлена причинная связь увечья или заболевания, приведших к инвалидности, с катастрофой на Чернобыльской АЭС, другими радиационными авариями;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69AC">
        <w:rPr>
          <w:rFonts w:ascii="Times New Roman" w:hAnsi="Times New Roman" w:cs="Times New Roman"/>
          <w:sz w:val="30"/>
          <w:szCs w:val="30"/>
        </w:rPr>
        <w:t xml:space="preserve">1.9. неработающие одинокие инвалиды I и II группы, кроме </w:t>
      </w:r>
      <w:proofErr w:type="gramStart"/>
      <w:r w:rsidRPr="00BA69AC">
        <w:rPr>
          <w:rFonts w:ascii="Times New Roman" w:hAnsi="Times New Roman" w:cs="Times New Roman"/>
          <w:sz w:val="30"/>
          <w:szCs w:val="30"/>
        </w:rPr>
        <w:t>указанных</w:t>
      </w:r>
      <w:proofErr w:type="gramEnd"/>
      <w:r w:rsidRPr="00BA69AC">
        <w:rPr>
          <w:rFonts w:ascii="Times New Roman" w:hAnsi="Times New Roman" w:cs="Times New Roman"/>
          <w:sz w:val="30"/>
          <w:szCs w:val="30"/>
        </w:rPr>
        <w:t xml:space="preserve"> в подпункте 1.8 настоящего пункта.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A69AC">
        <w:rPr>
          <w:rFonts w:ascii="Times New Roman" w:hAnsi="Times New Roman" w:cs="Times New Roman"/>
          <w:i/>
          <w:iCs/>
          <w:sz w:val="30"/>
          <w:szCs w:val="30"/>
        </w:rPr>
        <w:t>Под неработающими одинокими понимаются</w:t>
      </w:r>
      <w:r w:rsidRPr="00BA69AC">
        <w:rPr>
          <w:rFonts w:ascii="Times New Roman" w:hAnsi="Times New Roman" w:cs="Times New Roman"/>
          <w:sz w:val="30"/>
          <w:szCs w:val="30"/>
        </w:rPr>
        <w:t> граждане, не осуществляющие деятельность на основании трудовых договоров, гражданско-правовых договоров, предметом которых являются выполнение работ, оказание услуг и создание объектов интеллектуальной собственности, предпринимательскую деятельность, иную деятельность, приносящую доход, не предоставляющие места для краткосрочного проживания и не имеющие трудоспособных членов семьи, обязанных по закону их содержать, проживающих совместно с ними либо в одном населенном пункте;</w:t>
      </w:r>
      <w:proofErr w:type="gramEnd"/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69AC">
        <w:rPr>
          <w:rFonts w:ascii="Times New Roman" w:hAnsi="Times New Roman" w:cs="Times New Roman"/>
          <w:sz w:val="30"/>
          <w:szCs w:val="30"/>
        </w:rPr>
        <w:t>1.10. неработающие одинокие пенсионеры, граждане, достигшие общеустановленного пенсионного возраста;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69AC">
        <w:rPr>
          <w:rFonts w:ascii="Times New Roman" w:hAnsi="Times New Roman" w:cs="Times New Roman"/>
          <w:sz w:val="30"/>
          <w:szCs w:val="30"/>
        </w:rPr>
        <w:t>1.11. граждане, в составе семей которых имеются дети-инвалиды;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A69AC">
        <w:rPr>
          <w:rFonts w:ascii="Times New Roman" w:hAnsi="Times New Roman" w:cs="Times New Roman"/>
          <w:sz w:val="30"/>
          <w:szCs w:val="30"/>
        </w:rPr>
        <w:t>1.12. </w:t>
      </w:r>
      <w:r w:rsidRPr="00BA69AC">
        <w:rPr>
          <w:rFonts w:ascii="Times New Roman" w:hAnsi="Times New Roman" w:cs="Times New Roman"/>
          <w:iCs/>
          <w:sz w:val="30"/>
          <w:szCs w:val="30"/>
          <w:u w:val="single"/>
        </w:rPr>
        <w:t>граждане, у которых среднемесячный совокупный доход на каждого члена семьи не превышает утвержденного бюджета прожиточного минимума в среднем на душу населения, исчисленного за двенадцать месяцев, предшествующих месяцу принятия на учет (и на день предоставления жилого помещения социального пользования), и которые располагают заявленным имуществом, общая стоимость которого не превышает размера стоимости квартиры типовых потребительских качеств исходя из максимальной нормы предоставления</w:t>
      </w:r>
      <w:proofErr w:type="gramEnd"/>
      <w:r w:rsidRPr="00BA69AC">
        <w:rPr>
          <w:rFonts w:ascii="Times New Roman" w:hAnsi="Times New Roman" w:cs="Times New Roman"/>
          <w:iCs/>
          <w:sz w:val="30"/>
          <w:szCs w:val="30"/>
          <w:u w:val="single"/>
        </w:rPr>
        <w:t xml:space="preserve"> общей площади жилого помещения социального пользования на одного члена семьи, из числа следующих категорий: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BA69AC">
        <w:rPr>
          <w:rFonts w:ascii="Times New Roman" w:hAnsi="Times New Roman" w:cs="Times New Roman"/>
          <w:sz w:val="30"/>
          <w:szCs w:val="30"/>
        </w:rPr>
        <w:t>инвалиды I и II группы, за исключением инвалидов, указанных в подпунктах 1.8 и 1.9 настоящего пункта;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- </w:t>
      </w:r>
      <w:r w:rsidRPr="00BA69AC">
        <w:rPr>
          <w:rFonts w:ascii="Times New Roman" w:hAnsi="Times New Roman" w:cs="Times New Roman"/>
          <w:sz w:val="30"/>
          <w:szCs w:val="30"/>
        </w:rPr>
        <w:t>граждане, проживающие в домах-интернатах для престарелых и инвалидов, которым при переосвидетельствовании установлена III группа инвалидности (инвалидность снята) или которые признаны в установленном порядке дееспособными;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BA69AC">
        <w:rPr>
          <w:rFonts w:ascii="Times New Roman" w:hAnsi="Times New Roman" w:cs="Times New Roman"/>
          <w:sz w:val="30"/>
          <w:szCs w:val="30"/>
        </w:rPr>
        <w:t>пенсионеры, граждане, достигшие общеустановленного пенсионного возраста, за исключением пенсионеров, указанных в подпункте 1.10 настоящего пункта;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BA69AC">
        <w:rPr>
          <w:rFonts w:ascii="Times New Roman" w:hAnsi="Times New Roman" w:cs="Times New Roman"/>
          <w:sz w:val="30"/>
          <w:szCs w:val="30"/>
        </w:rPr>
        <w:t>многодетные семьи, а также матери, которым присвоено звание «Мать-героиня» или которые награждены орденом Матери, орденом «Материнская слава» либо медалью «Медаль материнства»;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BA69AC">
        <w:rPr>
          <w:rFonts w:ascii="Times New Roman" w:hAnsi="Times New Roman" w:cs="Times New Roman"/>
          <w:sz w:val="30"/>
          <w:szCs w:val="30"/>
        </w:rPr>
        <w:t>граждане, взявшие на воспитание троих и более детей-сирот и (или) детей, оставшихся без попечения родителей;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BA69AC">
        <w:rPr>
          <w:rFonts w:ascii="Times New Roman" w:hAnsi="Times New Roman" w:cs="Times New Roman"/>
          <w:sz w:val="30"/>
          <w:szCs w:val="30"/>
        </w:rPr>
        <w:t>ветераны боевых действий на территории других государств;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BA69AC">
        <w:rPr>
          <w:rFonts w:ascii="Times New Roman" w:hAnsi="Times New Roman" w:cs="Times New Roman"/>
          <w:sz w:val="30"/>
          <w:szCs w:val="30"/>
        </w:rPr>
        <w:t>члены семей погибших (умерших) граждан, указанных в статье 22 Закона Республики Беларусь «О ветеранах».</w:t>
      </w:r>
      <w:r w:rsidRPr="00BA69AC">
        <w:rPr>
          <w:rFonts w:ascii="Times New Roman" w:hAnsi="Times New Roman" w:cs="Times New Roman"/>
          <w:sz w:val="30"/>
          <w:szCs w:val="30"/>
        </w:rPr>
        <w:br/>
      </w:r>
      <w:r w:rsidRPr="00BA69AC">
        <w:rPr>
          <w:rFonts w:ascii="Times New Roman" w:hAnsi="Times New Roman" w:cs="Times New Roman"/>
          <w:sz w:val="30"/>
          <w:szCs w:val="30"/>
        </w:rPr>
        <w:br/>
      </w:r>
      <w:r w:rsidRPr="00BA69AC">
        <w:rPr>
          <w:rFonts w:ascii="Times New Roman" w:hAnsi="Times New Roman" w:cs="Times New Roman"/>
          <w:b/>
          <w:bCs/>
          <w:sz w:val="30"/>
          <w:szCs w:val="30"/>
        </w:rPr>
        <w:t>Вне очереди жилые помещения социального пользова</w:t>
      </w:r>
      <w:r>
        <w:rPr>
          <w:rFonts w:ascii="Times New Roman" w:hAnsi="Times New Roman" w:cs="Times New Roman"/>
          <w:b/>
          <w:bCs/>
          <w:sz w:val="30"/>
          <w:szCs w:val="30"/>
        </w:rPr>
        <w:t>ния предоставляются гражданам: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69AC">
        <w:rPr>
          <w:rFonts w:ascii="Times New Roman" w:hAnsi="Times New Roman" w:cs="Times New Roman"/>
          <w:sz w:val="30"/>
          <w:szCs w:val="30"/>
        </w:rPr>
        <w:t xml:space="preserve">- больным активной формой туберкулеза с </w:t>
      </w:r>
      <w:proofErr w:type="spellStart"/>
      <w:r w:rsidRPr="00BA69AC">
        <w:rPr>
          <w:rFonts w:ascii="Times New Roman" w:hAnsi="Times New Roman" w:cs="Times New Roman"/>
          <w:sz w:val="30"/>
          <w:szCs w:val="30"/>
        </w:rPr>
        <w:t>бактериовыделением</w:t>
      </w:r>
      <w:proofErr w:type="spellEnd"/>
      <w:r w:rsidRPr="00BA69AC">
        <w:rPr>
          <w:rFonts w:ascii="Times New Roman" w:hAnsi="Times New Roman" w:cs="Times New Roman"/>
          <w:sz w:val="30"/>
          <w:szCs w:val="30"/>
        </w:rPr>
        <w:t>, что подтверждено клинико-лабораторными или иными методами исследования, если при соблюдении больными предписанного режима лечения и после проведенного шестимесячного курса противотуберкулезного лечения сохраняется выделение микобактерий;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69AC">
        <w:rPr>
          <w:rFonts w:ascii="Times New Roman" w:hAnsi="Times New Roman" w:cs="Times New Roman"/>
          <w:sz w:val="30"/>
          <w:szCs w:val="30"/>
        </w:rPr>
        <w:t xml:space="preserve">- </w:t>
      </w:r>
      <w:proofErr w:type="gramStart"/>
      <w:r w:rsidRPr="00BA69AC">
        <w:rPr>
          <w:rFonts w:ascii="Times New Roman" w:hAnsi="Times New Roman" w:cs="Times New Roman"/>
          <w:sz w:val="30"/>
          <w:szCs w:val="30"/>
        </w:rPr>
        <w:t>указанным</w:t>
      </w:r>
      <w:proofErr w:type="gramEnd"/>
      <w:r w:rsidRPr="00BA69AC">
        <w:rPr>
          <w:rFonts w:ascii="Times New Roman" w:hAnsi="Times New Roman" w:cs="Times New Roman"/>
          <w:sz w:val="30"/>
          <w:szCs w:val="30"/>
        </w:rPr>
        <w:t xml:space="preserve"> в подпунктах 1.1, 1.3-1.8 (неработающие одинокие инвалиды I и II группы), 1.9, абзацах втором и восьмом подпункта 1.12 пункта 1 статьи 105 </w:t>
      </w:r>
      <w:r w:rsidR="009F4362">
        <w:rPr>
          <w:rFonts w:ascii="Times New Roman" w:hAnsi="Times New Roman" w:cs="Times New Roman"/>
          <w:sz w:val="30"/>
          <w:szCs w:val="30"/>
        </w:rPr>
        <w:t>Жилищного кодекса Республики Беларусь</w:t>
      </w:r>
      <w:r w:rsidRPr="00BA69AC">
        <w:rPr>
          <w:rFonts w:ascii="Times New Roman" w:hAnsi="Times New Roman" w:cs="Times New Roman"/>
          <w:sz w:val="30"/>
          <w:szCs w:val="30"/>
        </w:rPr>
        <w:t>.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BA69AC">
        <w:rPr>
          <w:rFonts w:ascii="Times New Roman" w:hAnsi="Times New Roman" w:cs="Times New Roman"/>
          <w:sz w:val="30"/>
          <w:szCs w:val="30"/>
        </w:rPr>
        <w:br/>
      </w:r>
      <w:r w:rsidRPr="00BA69AC">
        <w:rPr>
          <w:rFonts w:ascii="Times New Roman" w:hAnsi="Times New Roman" w:cs="Times New Roman"/>
          <w:b/>
          <w:bCs/>
          <w:i/>
          <w:iCs/>
          <w:sz w:val="30"/>
          <w:szCs w:val="30"/>
        </w:rPr>
        <w:t>Жилые помещения социального польз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ования предоставляются: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69AC">
        <w:rPr>
          <w:rFonts w:ascii="Times New Roman" w:hAnsi="Times New Roman" w:cs="Times New Roman"/>
          <w:sz w:val="30"/>
          <w:szCs w:val="30"/>
        </w:rPr>
        <w:t>гражданину и совместно состоящим с ним на учете нуждающихся в улучшении жилищных условий супруге (супругу), их несовершеннолетним и совершеннолетним нетрудоспособным детям и нетрудоспособным родителям;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69AC">
        <w:rPr>
          <w:rFonts w:ascii="Times New Roman" w:hAnsi="Times New Roman" w:cs="Times New Roman"/>
          <w:sz w:val="30"/>
          <w:szCs w:val="30"/>
        </w:rPr>
        <w:t>детям-сиротам и детям, оставшимся без попечения родителей, в отношении которых принято решение об эмансипации или которые вступили в брак, и лицам из числа детей-сирот и детей, оставшихся без попечения родителей, – без учета членов их семей;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69AC">
        <w:rPr>
          <w:rFonts w:ascii="Times New Roman" w:hAnsi="Times New Roman" w:cs="Times New Roman"/>
          <w:sz w:val="30"/>
          <w:szCs w:val="30"/>
        </w:rPr>
        <w:t>гражданам, взявшим на воспитание троих и более детей-сирот и (или) детей, оставшихся без попечения родителей, – с учетом их несовершеннолетних детей, а также воспитываемых детей-сирот и (или) детей, оставшихся без попечения родителей.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A69AC">
        <w:rPr>
          <w:rFonts w:ascii="Times New Roman" w:hAnsi="Times New Roman" w:cs="Times New Roman"/>
          <w:sz w:val="30"/>
          <w:szCs w:val="30"/>
        </w:rPr>
        <w:t xml:space="preserve">Право на получение жилого помещения социального пользования может быть реализовано при отсутствии у гражданина и членов его семьи, </w:t>
      </w:r>
      <w:r w:rsidRPr="00BA69AC">
        <w:rPr>
          <w:rFonts w:ascii="Times New Roman" w:hAnsi="Times New Roman" w:cs="Times New Roman"/>
          <w:sz w:val="30"/>
          <w:szCs w:val="30"/>
        </w:rPr>
        <w:lastRenderedPageBreak/>
        <w:t>совместно состоящих на учете нуждающихся в улучшении жилищных условий, в собственности жилых помещений в данном населенном пункте общей площадью пятнадцать квадратных метров и более </w:t>
      </w:r>
      <w:r w:rsidRPr="00BA69AC">
        <w:rPr>
          <w:rFonts w:ascii="Times New Roman" w:hAnsi="Times New Roman" w:cs="Times New Roman"/>
          <w:bCs/>
          <w:sz w:val="30"/>
          <w:szCs w:val="30"/>
        </w:rPr>
        <w:t>(в городе Минске – десять квадратных метров и более)</w:t>
      </w:r>
      <w:r w:rsidRPr="00BA69AC">
        <w:rPr>
          <w:rFonts w:ascii="Times New Roman" w:hAnsi="Times New Roman" w:cs="Times New Roman"/>
          <w:sz w:val="30"/>
          <w:szCs w:val="30"/>
        </w:rPr>
        <w:t> на одного человека, соответствующих установленным для проживания санитарным и техническим</w:t>
      </w:r>
      <w:proofErr w:type="gramEnd"/>
      <w:r w:rsidRPr="00BA69AC">
        <w:rPr>
          <w:rFonts w:ascii="Times New Roman" w:hAnsi="Times New Roman" w:cs="Times New Roman"/>
          <w:sz w:val="30"/>
          <w:szCs w:val="30"/>
        </w:rPr>
        <w:t xml:space="preserve"> требованиям. </w:t>
      </w:r>
      <w:proofErr w:type="gramStart"/>
      <w:r w:rsidRPr="00BA69AC">
        <w:rPr>
          <w:rFonts w:ascii="Times New Roman" w:hAnsi="Times New Roman" w:cs="Times New Roman"/>
          <w:sz w:val="30"/>
          <w:szCs w:val="30"/>
        </w:rPr>
        <w:t>Если у гражданина или членов его семьи, совместно состоящих на учете нуждающихся в улучшении жилищных условий, имеется в данном населенном пункте на праве собственности жилое помещение, то жилое помещение социального пользования предоставляется в пределах от пятнадцати до двадцати квадратных метров общей площади жилого помещения на каждого члена семьи за вычетом общей площади жилого помещения, н</w:t>
      </w:r>
      <w:r>
        <w:rPr>
          <w:rFonts w:ascii="Times New Roman" w:hAnsi="Times New Roman" w:cs="Times New Roman"/>
          <w:sz w:val="30"/>
          <w:szCs w:val="30"/>
        </w:rPr>
        <w:t>аходящегося в их собственности.</w:t>
      </w:r>
      <w:proofErr w:type="gramEnd"/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BA69AC">
        <w:rPr>
          <w:rFonts w:ascii="Times New Roman" w:hAnsi="Times New Roman" w:cs="Times New Roman"/>
          <w:sz w:val="30"/>
          <w:szCs w:val="30"/>
        </w:rPr>
        <w:t xml:space="preserve">Если в результате вычета общей площади жилого помещения, находящегося в собственности, жилое помещение социального пользования </w:t>
      </w:r>
      <w:proofErr w:type="gramStart"/>
      <w:r w:rsidRPr="00BA69AC">
        <w:rPr>
          <w:rFonts w:ascii="Times New Roman" w:hAnsi="Times New Roman" w:cs="Times New Roman"/>
          <w:sz w:val="30"/>
          <w:szCs w:val="30"/>
        </w:rPr>
        <w:t>исходя из его размера не может</w:t>
      </w:r>
      <w:proofErr w:type="gramEnd"/>
      <w:r w:rsidRPr="00BA69AC">
        <w:rPr>
          <w:rFonts w:ascii="Times New Roman" w:hAnsi="Times New Roman" w:cs="Times New Roman"/>
          <w:sz w:val="30"/>
          <w:szCs w:val="30"/>
        </w:rPr>
        <w:t xml:space="preserve"> быть предоставлено на весь состав семьи, то оно предоставляется только гражданину, имеющему право на его получение. </w:t>
      </w:r>
      <w:r w:rsidRPr="00BA69AC">
        <w:rPr>
          <w:rFonts w:ascii="Times New Roman" w:hAnsi="Times New Roman" w:cs="Times New Roman"/>
          <w:i/>
          <w:iCs/>
          <w:sz w:val="30"/>
          <w:szCs w:val="30"/>
        </w:rPr>
        <w:t>При этом предоставляемое жилое помещение социального пользования не может быть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меньше однокомнатной квартиры.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69AC">
        <w:rPr>
          <w:rFonts w:ascii="Times New Roman" w:hAnsi="Times New Roman" w:cs="Times New Roman"/>
          <w:sz w:val="30"/>
          <w:szCs w:val="30"/>
        </w:rPr>
        <w:t>Местный исполнительный и распорядительный орган извещает гражданина, состоящего на учете нуждающихся в улучшении жилищных условий и имеющего право на предоставление жилого помещения социального пользования, о предоставлении ему жилого помещения социального пользования заказным письмом с уведомлением о получении либо передает ему это извещение под роспись.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A69AC">
        <w:rPr>
          <w:rFonts w:ascii="Times New Roman" w:hAnsi="Times New Roman" w:cs="Times New Roman"/>
          <w:sz w:val="30"/>
          <w:szCs w:val="30"/>
        </w:rPr>
        <w:t>Гражданин, уведомленный о предоставлении ему жилого помещения социального пользования, либо его представитель, уполномоченный в установленном порядке, </w:t>
      </w:r>
      <w:r w:rsidRPr="00BA69AC">
        <w:rPr>
          <w:rFonts w:ascii="Times New Roman" w:hAnsi="Times New Roman" w:cs="Times New Roman"/>
          <w:b/>
          <w:bCs/>
          <w:sz w:val="30"/>
          <w:szCs w:val="30"/>
        </w:rPr>
        <w:t>в течение тридцати дней</w:t>
      </w:r>
      <w:r w:rsidRPr="00BA69AC">
        <w:rPr>
          <w:rFonts w:ascii="Times New Roman" w:hAnsi="Times New Roman" w:cs="Times New Roman"/>
          <w:sz w:val="30"/>
          <w:szCs w:val="30"/>
        </w:rPr>
        <w:t> со дня получения такого извещения обязаны обратиться в местный исполнительный и распорядительный орган с заявлением о предоставлении предлагаемого жилого помещения социального пользования или письменно отказаться от его предоставления.</w:t>
      </w:r>
      <w:proofErr w:type="gramEnd"/>
    </w:p>
    <w:p w:rsidR="00BA69AC" w:rsidRP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30"/>
          <w:szCs w:val="30"/>
        </w:rPr>
      </w:pPr>
      <w:proofErr w:type="spellStart"/>
      <w:r w:rsidRPr="00BA69AC">
        <w:rPr>
          <w:rFonts w:ascii="Times New Roman" w:hAnsi="Times New Roman" w:cs="Times New Roman"/>
          <w:b/>
          <w:i/>
          <w:iCs/>
          <w:sz w:val="30"/>
          <w:szCs w:val="30"/>
        </w:rPr>
        <w:t>Необращение</w:t>
      </w:r>
      <w:proofErr w:type="spellEnd"/>
      <w:r w:rsidRPr="00BA69AC">
        <w:rPr>
          <w:rFonts w:ascii="Times New Roman" w:hAnsi="Times New Roman" w:cs="Times New Roman"/>
          <w:b/>
          <w:i/>
          <w:iCs/>
          <w:sz w:val="30"/>
          <w:szCs w:val="30"/>
        </w:rPr>
        <w:t> гражданина (его представителя) в указанный срок в местный исполнительный и распорядительный орган рассматривается как отказ от предоставления предлагаемого ему жилого помещения социального пользования.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69AC">
        <w:rPr>
          <w:rFonts w:ascii="Times New Roman" w:hAnsi="Times New Roman" w:cs="Times New Roman"/>
          <w:sz w:val="30"/>
          <w:szCs w:val="30"/>
        </w:rPr>
        <w:t>Этот срок продлевается на период, в течение которого у гражданина имелась уважительная причина, препятствующая ему обратиться в местный исполнительный и распорядительный орган (болезнь, нахождение за пределами населенного пункта, иная уважительная причина), при документальном подтверждении такой причины.</w:t>
      </w:r>
      <w:r w:rsidRPr="00BA69AC">
        <w:rPr>
          <w:rFonts w:ascii="Times New Roman" w:hAnsi="Times New Roman" w:cs="Times New Roman"/>
          <w:sz w:val="30"/>
          <w:szCs w:val="30"/>
        </w:rPr>
        <w:br/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gramStart"/>
      <w:r w:rsidRPr="00BA69AC">
        <w:rPr>
          <w:rFonts w:ascii="Times New Roman" w:hAnsi="Times New Roman" w:cs="Times New Roman"/>
          <w:sz w:val="30"/>
          <w:szCs w:val="30"/>
        </w:rPr>
        <w:lastRenderedPageBreak/>
        <w:t>Для принятия решения о предоставлении жилого помещения социального пользования больным активной формой туберкулеза, а также гражданам, имеющим заболевания, указанные в перечне, определяемом Министерством здравоохранения, при наличии которых признается невозможным их совместное проживание с другими гражданами в одной комнате или однокомнатной квартире, местные исполнительные и распорядительные органы, иные государственные органы запрашивают у организаций здравоохранения </w:t>
      </w:r>
      <w:r w:rsidRPr="00BA69AC">
        <w:rPr>
          <w:rFonts w:ascii="Times New Roman" w:hAnsi="Times New Roman" w:cs="Times New Roman"/>
          <w:i/>
          <w:iCs/>
          <w:sz w:val="30"/>
          <w:szCs w:val="30"/>
        </w:rPr>
        <w:t>заключение враче</w:t>
      </w:r>
      <w:r>
        <w:rPr>
          <w:rFonts w:ascii="Times New Roman" w:hAnsi="Times New Roman" w:cs="Times New Roman"/>
          <w:i/>
          <w:iCs/>
          <w:sz w:val="30"/>
          <w:szCs w:val="30"/>
        </w:rPr>
        <w:t>бно-консультационной комиссии.</w:t>
      </w:r>
      <w:proofErr w:type="gramEnd"/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A69AC">
        <w:rPr>
          <w:rFonts w:ascii="Times New Roman" w:hAnsi="Times New Roman" w:cs="Times New Roman"/>
          <w:b/>
          <w:bCs/>
          <w:sz w:val="30"/>
          <w:szCs w:val="30"/>
        </w:rPr>
        <w:t>Если в течение пяти лет до получения жилого помещения социального пользования жилищные условия гражданина ухудшились</w:t>
      </w:r>
      <w:r w:rsidRPr="00BA69AC">
        <w:rPr>
          <w:rFonts w:ascii="Times New Roman" w:hAnsi="Times New Roman" w:cs="Times New Roman"/>
          <w:sz w:val="30"/>
          <w:szCs w:val="30"/>
        </w:rPr>
        <w:t> путем предоставления права владения и пользования жилым помещением супругу (супруге), их несовершеннолетним и совершеннолетним нетрудоспособным детям и нетрудоспособным родителям, не имеющим в собственности жилых помещений в данном населенном пункте, жилое помещение социального пользования предоставляется в пределах от пятнадцати до двадцати квадратных метров общей площади жилого</w:t>
      </w:r>
      <w:proofErr w:type="gramEnd"/>
      <w:r w:rsidRPr="00BA69AC">
        <w:rPr>
          <w:rFonts w:ascii="Times New Roman" w:hAnsi="Times New Roman" w:cs="Times New Roman"/>
          <w:sz w:val="30"/>
          <w:szCs w:val="30"/>
        </w:rPr>
        <w:t xml:space="preserve"> помещения на каждого члена семьи.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A69AC">
        <w:rPr>
          <w:rFonts w:ascii="Times New Roman" w:hAnsi="Times New Roman" w:cs="Times New Roman"/>
          <w:b/>
          <w:bCs/>
          <w:sz w:val="30"/>
          <w:szCs w:val="30"/>
        </w:rPr>
        <w:t>Если в течение пяти лет до получения жилого помещения социального пользования</w:t>
      </w:r>
      <w:r w:rsidRPr="00BA69AC">
        <w:rPr>
          <w:rFonts w:ascii="Times New Roman" w:hAnsi="Times New Roman" w:cs="Times New Roman"/>
          <w:sz w:val="30"/>
          <w:szCs w:val="30"/>
        </w:rPr>
        <w:t> гражданин, состоящий на учете нуждающихся в улучшении жилищных условий, произвел отчуждение принадлежащего ему на праве собственности жилого помещения или совершил действия, приведшие к ухудшению жилищных условий путем разрушения, порчи, обмена, раздела, изменения порядка владения и пользования жилым помещением или предоставления права владения и пользования жилым помещением гражданам, не указанным</w:t>
      </w:r>
      <w:proofErr w:type="gramEnd"/>
      <w:r w:rsidRPr="00BA69AC">
        <w:rPr>
          <w:rFonts w:ascii="Times New Roman" w:hAnsi="Times New Roman" w:cs="Times New Roman"/>
          <w:sz w:val="30"/>
          <w:szCs w:val="30"/>
        </w:rPr>
        <w:t xml:space="preserve"> в части первой настоящего пункта, ему предоставляется жилое помещение социального пользования в пределах от пятнадцати до двадцати квадратных метров общей площади жилого помещения на каждого члена семьи </w:t>
      </w:r>
      <w:r w:rsidRPr="00BA69AC">
        <w:rPr>
          <w:rFonts w:ascii="Times New Roman" w:hAnsi="Times New Roman" w:cs="Times New Roman"/>
          <w:i/>
          <w:iCs/>
          <w:sz w:val="30"/>
          <w:szCs w:val="30"/>
        </w:rPr>
        <w:t>за вычетом общей площади жилого помещения, находившегося у него до отчуждения или до совершения действий, приведших к ухудшению жилищных условий</w:t>
      </w:r>
      <w:r w:rsidRPr="00BA69AC">
        <w:rPr>
          <w:rFonts w:ascii="Times New Roman" w:hAnsi="Times New Roman" w:cs="Times New Roman"/>
          <w:sz w:val="30"/>
          <w:szCs w:val="30"/>
        </w:rPr>
        <w:t>.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A69AC">
        <w:rPr>
          <w:rFonts w:ascii="Times New Roman" w:hAnsi="Times New Roman" w:cs="Times New Roman"/>
          <w:b/>
          <w:bCs/>
          <w:sz w:val="30"/>
          <w:szCs w:val="30"/>
        </w:rPr>
        <w:t>Детям-сиротам и детям, оставшимся без попечения родителей, </w:t>
      </w:r>
      <w:r w:rsidRPr="00BA69AC">
        <w:rPr>
          <w:rFonts w:ascii="Times New Roman" w:hAnsi="Times New Roman" w:cs="Times New Roman"/>
          <w:sz w:val="30"/>
          <w:szCs w:val="30"/>
        </w:rPr>
        <w:t>в отношении которых принято решение об эмансипации или которые вступили в брак, и лицам из числа детей-сирот и детей, оставшихся без попечения родителей, жилые помещения социального пользования предоставляются </w:t>
      </w:r>
      <w:r w:rsidRPr="00BA69AC">
        <w:rPr>
          <w:rFonts w:ascii="Times New Roman" w:hAnsi="Times New Roman" w:cs="Times New Roman"/>
          <w:b/>
          <w:bCs/>
          <w:sz w:val="30"/>
          <w:szCs w:val="30"/>
        </w:rPr>
        <w:t>в течение пяти лет</w:t>
      </w:r>
      <w:r w:rsidRPr="00BA69AC">
        <w:rPr>
          <w:rFonts w:ascii="Times New Roman" w:hAnsi="Times New Roman" w:cs="Times New Roman"/>
          <w:sz w:val="30"/>
          <w:szCs w:val="30"/>
        </w:rPr>
        <w:t> </w:t>
      </w:r>
      <w:r w:rsidRPr="00BA69AC">
        <w:rPr>
          <w:rFonts w:ascii="Times New Roman" w:hAnsi="Times New Roman" w:cs="Times New Roman"/>
          <w:b/>
          <w:bCs/>
          <w:sz w:val="30"/>
          <w:szCs w:val="30"/>
        </w:rPr>
        <w:t>с даты принятия решения об эмансипации или вступления в брак, после достижения ими совершеннолетия либо по их желанию в течение одного</w:t>
      </w:r>
      <w:proofErr w:type="gramEnd"/>
      <w:r w:rsidRPr="00BA69AC">
        <w:rPr>
          <w:rFonts w:ascii="Times New Roman" w:hAnsi="Times New Roman" w:cs="Times New Roman"/>
          <w:b/>
          <w:bCs/>
          <w:sz w:val="30"/>
          <w:szCs w:val="30"/>
        </w:rPr>
        <w:t xml:space="preserve"> года после окончания учреждений высшего образования</w:t>
      </w:r>
      <w:r w:rsidRPr="00BA69AC">
        <w:rPr>
          <w:rFonts w:ascii="Times New Roman" w:hAnsi="Times New Roman" w:cs="Times New Roman"/>
          <w:sz w:val="30"/>
          <w:szCs w:val="30"/>
        </w:rPr>
        <w:t>.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69AC">
        <w:rPr>
          <w:rFonts w:ascii="Times New Roman" w:hAnsi="Times New Roman" w:cs="Times New Roman"/>
          <w:sz w:val="30"/>
          <w:szCs w:val="30"/>
        </w:rPr>
        <w:t xml:space="preserve">До обеспечения детей-сирот и детей, оставшихся без попечения родителей, в отношении которых принято решение об эмансипации или которые вступили в брак, и лиц из числа детей-сирот и детей, оставшихся </w:t>
      </w:r>
      <w:r w:rsidRPr="00BA69AC">
        <w:rPr>
          <w:rFonts w:ascii="Times New Roman" w:hAnsi="Times New Roman" w:cs="Times New Roman"/>
          <w:sz w:val="30"/>
          <w:szCs w:val="30"/>
        </w:rPr>
        <w:lastRenderedPageBreak/>
        <w:t>без попечения родителей, жилыми помещениями социального пользования </w:t>
      </w:r>
      <w:r w:rsidRPr="00BA69AC">
        <w:rPr>
          <w:rFonts w:ascii="Times New Roman" w:hAnsi="Times New Roman" w:cs="Times New Roman"/>
          <w:b/>
          <w:bCs/>
          <w:sz w:val="30"/>
          <w:szCs w:val="30"/>
        </w:rPr>
        <w:t>им предоставляются жилые помещения в общежитиях</w:t>
      </w:r>
      <w:r w:rsidRPr="00BA69AC">
        <w:rPr>
          <w:rFonts w:ascii="Times New Roman" w:hAnsi="Times New Roman" w:cs="Times New Roman"/>
          <w:sz w:val="30"/>
          <w:szCs w:val="30"/>
        </w:rPr>
        <w:t> в порядке, предусмотренном законодательством.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A69AC">
        <w:rPr>
          <w:rFonts w:ascii="Times New Roman" w:hAnsi="Times New Roman" w:cs="Times New Roman"/>
          <w:sz w:val="30"/>
          <w:szCs w:val="30"/>
        </w:rPr>
        <w:t>С детьми-сиротами и детьми, оставшимися без попечения родителей, в отношении которых принято решение об эмансипации или которые вступили в брак, и лицами из числа детей-сирот и детей, оставшихся без попечения родителей, </w:t>
      </w:r>
      <w:r w:rsidRPr="00BA69AC">
        <w:rPr>
          <w:rFonts w:ascii="Times New Roman" w:hAnsi="Times New Roman" w:cs="Times New Roman"/>
          <w:b/>
          <w:bCs/>
          <w:sz w:val="30"/>
          <w:szCs w:val="30"/>
        </w:rPr>
        <w:t>договор найма жилого помещения социального пользования государственного жилищного фонда заключается сроком на пять лет</w:t>
      </w:r>
      <w:r w:rsidRPr="00BA69AC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A69AC">
        <w:rPr>
          <w:rFonts w:ascii="Times New Roman" w:hAnsi="Times New Roman" w:cs="Times New Roman"/>
          <w:b/>
          <w:bCs/>
          <w:sz w:val="30"/>
          <w:szCs w:val="30"/>
        </w:rPr>
        <w:t>По истечении срока действия договора</w:t>
      </w:r>
      <w:r w:rsidRPr="00BA69AC">
        <w:rPr>
          <w:rFonts w:ascii="Times New Roman" w:hAnsi="Times New Roman" w:cs="Times New Roman"/>
          <w:sz w:val="30"/>
          <w:szCs w:val="30"/>
        </w:rPr>
        <w:t> </w:t>
      </w:r>
      <w:r w:rsidRPr="00BA69AC">
        <w:rPr>
          <w:rFonts w:ascii="Times New Roman" w:hAnsi="Times New Roman" w:cs="Times New Roman"/>
          <w:b/>
          <w:bCs/>
          <w:sz w:val="30"/>
          <w:szCs w:val="30"/>
        </w:rPr>
        <w:t>жилое помещение социального пользования подлежит включению в состав арендного жилья</w:t>
      </w:r>
      <w:r w:rsidRPr="00BA69AC">
        <w:rPr>
          <w:rFonts w:ascii="Times New Roman" w:hAnsi="Times New Roman" w:cs="Times New Roman"/>
          <w:sz w:val="30"/>
          <w:szCs w:val="30"/>
        </w:rPr>
        <w:t xml:space="preserve"> по решению местного исполнительного и распорядительного органа, за исключением случаев, если наниматель относится к другим категориям граждан, определенным пунктом 1 статьи 105 </w:t>
      </w:r>
      <w:r w:rsidR="009F4362">
        <w:rPr>
          <w:rFonts w:ascii="Times New Roman" w:hAnsi="Times New Roman" w:cs="Times New Roman"/>
          <w:sz w:val="30"/>
          <w:szCs w:val="30"/>
        </w:rPr>
        <w:t>Жилищного кодекса Республики Беларусь</w:t>
      </w:r>
      <w:r w:rsidRPr="00BA69AC">
        <w:rPr>
          <w:rFonts w:ascii="Times New Roman" w:hAnsi="Times New Roman" w:cs="Times New Roman"/>
          <w:sz w:val="30"/>
          <w:szCs w:val="30"/>
        </w:rPr>
        <w:t>, с которыми заключается договор найма жилого помещения социального пользования бессрочно.</w:t>
      </w:r>
      <w:proofErr w:type="gramEnd"/>
      <w:r w:rsidRPr="00BA69AC">
        <w:rPr>
          <w:rFonts w:ascii="Times New Roman" w:hAnsi="Times New Roman" w:cs="Times New Roman"/>
          <w:sz w:val="30"/>
          <w:szCs w:val="30"/>
        </w:rPr>
        <w:t xml:space="preserve"> С иными гражданами, проживающими в этих жилых помещениях, заключаются договоры найма арендного жилья в порядке и на условиях, определенных законодательством, с внесением платы за пользование в соответствии с частью пятой пункта 2 статьи 31 </w:t>
      </w:r>
      <w:r w:rsidR="009F4362">
        <w:rPr>
          <w:rFonts w:ascii="Times New Roman" w:hAnsi="Times New Roman" w:cs="Times New Roman"/>
          <w:sz w:val="30"/>
          <w:szCs w:val="30"/>
        </w:rPr>
        <w:t>Жилищного кодекса Республики Беларусь</w:t>
      </w:r>
      <w:r w:rsidRPr="00BA69AC">
        <w:rPr>
          <w:rFonts w:ascii="Times New Roman" w:hAnsi="Times New Roman" w:cs="Times New Roman"/>
          <w:sz w:val="30"/>
          <w:szCs w:val="30"/>
        </w:rPr>
        <w:t>.</w:t>
      </w:r>
    </w:p>
    <w:p w:rsidR="00BA69AC" w:rsidRDefault="00BA69AC" w:rsidP="00BA6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69AC">
        <w:rPr>
          <w:rFonts w:ascii="Times New Roman" w:hAnsi="Times New Roman" w:cs="Times New Roman"/>
          <w:sz w:val="30"/>
          <w:szCs w:val="30"/>
        </w:rPr>
        <w:t xml:space="preserve">Основанием для вселения в жилое помещение социального пользования является договор найма жилого помещения социального пользования государственного жилищного фонда, который заключается с гражданином, имеющим право на получение этого жилого помещения, на основании принятого соответствующим органом решения о предоставлении ему жилого помещения социального пользования (ст. 108 </w:t>
      </w:r>
      <w:r w:rsidR="009F4362">
        <w:rPr>
          <w:rFonts w:ascii="Times New Roman" w:hAnsi="Times New Roman" w:cs="Times New Roman"/>
          <w:sz w:val="30"/>
          <w:szCs w:val="30"/>
        </w:rPr>
        <w:t>Жилищного кодекса Республики Беларусь</w:t>
      </w:r>
      <w:r w:rsidRPr="00BA69AC">
        <w:rPr>
          <w:rFonts w:ascii="Times New Roman" w:hAnsi="Times New Roman" w:cs="Times New Roman"/>
          <w:sz w:val="30"/>
          <w:szCs w:val="30"/>
        </w:rPr>
        <w:t>).</w:t>
      </w:r>
    </w:p>
    <w:p w:rsidR="00E2760E" w:rsidRPr="00E2760E" w:rsidRDefault="00E2760E" w:rsidP="00E27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E2760E">
        <w:rPr>
          <w:rFonts w:ascii="Times New Roman" w:hAnsi="Times New Roman" w:cs="Times New Roman"/>
          <w:b/>
          <w:i/>
          <w:sz w:val="30"/>
          <w:szCs w:val="30"/>
        </w:rPr>
        <w:t>По всем возникающим вопросам Вы можете обратиться в</w:t>
      </w:r>
      <w:r w:rsidR="009F4362">
        <w:rPr>
          <w:rFonts w:ascii="Times New Roman" w:hAnsi="Times New Roman" w:cs="Times New Roman"/>
          <w:b/>
          <w:i/>
          <w:sz w:val="30"/>
          <w:szCs w:val="30"/>
        </w:rPr>
        <w:t xml:space="preserve"> Сморгонский</w:t>
      </w:r>
      <w:r w:rsidRPr="00E2760E">
        <w:rPr>
          <w:rFonts w:ascii="Times New Roman" w:hAnsi="Times New Roman" w:cs="Times New Roman"/>
          <w:b/>
          <w:i/>
          <w:sz w:val="30"/>
          <w:szCs w:val="30"/>
        </w:rPr>
        <w:t xml:space="preserve"> райисполком (</w:t>
      </w:r>
      <w:proofErr w:type="gramStart"/>
      <w:r w:rsidRPr="00E2760E">
        <w:rPr>
          <w:rFonts w:ascii="Times New Roman" w:hAnsi="Times New Roman" w:cs="Times New Roman"/>
          <w:b/>
          <w:i/>
          <w:sz w:val="30"/>
          <w:szCs w:val="30"/>
        </w:rPr>
        <w:t>г</w:t>
      </w:r>
      <w:proofErr w:type="gramEnd"/>
      <w:r w:rsidRPr="00E2760E">
        <w:rPr>
          <w:rFonts w:ascii="Times New Roman" w:hAnsi="Times New Roman" w:cs="Times New Roman"/>
          <w:b/>
          <w:i/>
          <w:sz w:val="30"/>
          <w:szCs w:val="30"/>
        </w:rPr>
        <w:t xml:space="preserve">. </w:t>
      </w:r>
      <w:r w:rsidR="009F4362">
        <w:rPr>
          <w:rFonts w:ascii="Times New Roman" w:hAnsi="Times New Roman" w:cs="Times New Roman"/>
          <w:b/>
          <w:i/>
          <w:sz w:val="30"/>
          <w:szCs w:val="30"/>
        </w:rPr>
        <w:t>Сморгонь</w:t>
      </w:r>
      <w:r w:rsidRPr="00E2760E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r w:rsidR="009F4362">
        <w:rPr>
          <w:rFonts w:ascii="Times New Roman" w:hAnsi="Times New Roman" w:cs="Times New Roman"/>
          <w:b/>
          <w:i/>
          <w:sz w:val="30"/>
          <w:szCs w:val="30"/>
        </w:rPr>
        <w:t>ул</w:t>
      </w:r>
      <w:r w:rsidRPr="00E2760E">
        <w:rPr>
          <w:rFonts w:ascii="Times New Roman" w:hAnsi="Times New Roman" w:cs="Times New Roman"/>
          <w:b/>
          <w:i/>
          <w:sz w:val="30"/>
          <w:szCs w:val="30"/>
        </w:rPr>
        <w:t xml:space="preserve">. Ленина, </w:t>
      </w:r>
      <w:r w:rsidR="009F4362">
        <w:rPr>
          <w:rFonts w:ascii="Times New Roman" w:hAnsi="Times New Roman" w:cs="Times New Roman"/>
          <w:b/>
          <w:i/>
          <w:sz w:val="30"/>
          <w:szCs w:val="30"/>
        </w:rPr>
        <w:t>д. 5</w:t>
      </w:r>
      <w:r w:rsidRPr="00E2760E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E2760E">
        <w:rPr>
          <w:rFonts w:ascii="Times New Roman" w:hAnsi="Times New Roman" w:cs="Times New Roman"/>
          <w:b/>
          <w:i/>
          <w:sz w:val="30"/>
          <w:szCs w:val="30"/>
        </w:rPr>
        <w:t>ка</w:t>
      </w:r>
      <w:r>
        <w:rPr>
          <w:rFonts w:ascii="Times New Roman" w:hAnsi="Times New Roman" w:cs="Times New Roman"/>
          <w:b/>
          <w:i/>
          <w:sz w:val="30"/>
          <w:szCs w:val="30"/>
        </w:rPr>
        <w:t>б</w:t>
      </w:r>
      <w:proofErr w:type="spellEnd"/>
      <w:r w:rsidRPr="00E2760E">
        <w:rPr>
          <w:rFonts w:ascii="Times New Roman" w:hAnsi="Times New Roman" w:cs="Times New Roman"/>
          <w:b/>
          <w:i/>
          <w:sz w:val="30"/>
          <w:szCs w:val="30"/>
        </w:rPr>
        <w:t>. 11</w:t>
      </w:r>
      <w:r w:rsidR="009F4362">
        <w:rPr>
          <w:rFonts w:ascii="Times New Roman" w:hAnsi="Times New Roman" w:cs="Times New Roman"/>
          <w:b/>
          <w:i/>
          <w:sz w:val="30"/>
          <w:szCs w:val="30"/>
        </w:rPr>
        <w:t>4</w:t>
      </w:r>
      <w:r w:rsidRPr="00E2760E">
        <w:rPr>
          <w:rFonts w:ascii="Times New Roman" w:hAnsi="Times New Roman" w:cs="Times New Roman"/>
          <w:b/>
          <w:i/>
          <w:sz w:val="30"/>
          <w:szCs w:val="30"/>
        </w:rPr>
        <w:t xml:space="preserve"> тел. </w:t>
      </w:r>
      <w:r w:rsidR="009F4362">
        <w:rPr>
          <w:rFonts w:ascii="Times New Roman" w:hAnsi="Times New Roman" w:cs="Times New Roman"/>
          <w:b/>
          <w:i/>
          <w:sz w:val="30"/>
          <w:szCs w:val="30"/>
        </w:rPr>
        <w:t>37623</w:t>
      </w:r>
      <w:r w:rsidRPr="00E2760E">
        <w:rPr>
          <w:rFonts w:ascii="Times New Roman" w:hAnsi="Times New Roman" w:cs="Times New Roman"/>
          <w:b/>
          <w:i/>
          <w:sz w:val="30"/>
          <w:szCs w:val="30"/>
        </w:rPr>
        <w:t>)</w:t>
      </w:r>
      <w:r w:rsidR="009F4362"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:rsidR="00CB11D7" w:rsidRDefault="00CB11D7" w:rsidP="005D3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319A7" w:rsidRDefault="009319A7" w:rsidP="00615A3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319A7" w:rsidRDefault="009319A7" w:rsidP="00615A3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15A3E" w:rsidRPr="0031280E" w:rsidRDefault="00615A3E" w:rsidP="00615A3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15A3E" w:rsidRPr="00615A3E" w:rsidRDefault="00615A3E" w:rsidP="00615A3E">
      <w:pPr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615A3E" w:rsidRPr="00615A3E" w:rsidRDefault="00615A3E" w:rsidP="00615A3E">
      <w:pPr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615A3E" w:rsidRPr="00EC14EB" w:rsidRDefault="00615A3E">
      <w:pPr>
        <w:rPr>
          <w:rFonts w:ascii="Times New Roman" w:hAnsi="Times New Roman" w:cs="Times New Roman"/>
          <w:sz w:val="28"/>
        </w:rPr>
      </w:pPr>
    </w:p>
    <w:sectPr w:rsidR="00615A3E" w:rsidRPr="00EC14EB" w:rsidSect="00615A3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C14EB"/>
    <w:rsid w:val="0008097A"/>
    <w:rsid w:val="001D58D1"/>
    <w:rsid w:val="002A0AF8"/>
    <w:rsid w:val="0031280E"/>
    <w:rsid w:val="00513F08"/>
    <w:rsid w:val="005D3003"/>
    <w:rsid w:val="00615A3E"/>
    <w:rsid w:val="009319A7"/>
    <w:rsid w:val="009F4362"/>
    <w:rsid w:val="00AB73FD"/>
    <w:rsid w:val="00AC4CDA"/>
    <w:rsid w:val="00B6556A"/>
    <w:rsid w:val="00BA69AC"/>
    <w:rsid w:val="00C56C70"/>
    <w:rsid w:val="00CB11D7"/>
    <w:rsid w:val="00E2760E"/>
    <w:rsid w:val="00EC1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4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15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5A3E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615A3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15A3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9A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B11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TMD User</cp:lastModifiedBy>
  <cp:revision>3</cp:revision>
  <dcterms:created xsi:type="dcterms:W3CDTF">2023-12-12T12:38:00Z</dcterms:created>
  <dcterms:modified xsi:type="dcterms:W3CDTF">2023-12-12T12:41:00Z</dcterms:modified>
</cp:coreProperties>
</file>